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682"/>
        <w:gridCol w:w="874"/>
        <w:gridCol w:w="3203"/>
      </w:tblGrid>
      <w:tr w:rsidR="006F6FC5" w:rsidRPr="008B3804" w:rsidTr="00C847F7">
        <w:trPr>
          <w:trHeight w:val="405"/>
        </w:trPr>
        <w:tc>
          <w:tcPr>
            <w:tcW w:w="569" w:type="pct"/>
            <w:shd w:val="clear" w:color="auto" w:fill="E6E6E6"/>
            <w:vAlign w:val="center"/>
          </w:tcPr>
          <w:p w:rsidR="006F6FC5" w:rsidRPr="008B3804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431" w:type="pct"/>
            <w:gridSpan w:val="3"/>
            <w:vAlign w:val="center"/>
          </w:tcPr>
          <w:p w:rsidR="006F6FC5" w:rsidRPr="008B3804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Rubén Campos Ríos</w:t>
            </w:r>
          </w:p>
        </w:tc>
      </w:tr>
      <w:tr w:rsidR="006F6FC5" w:rsidRPr="008B3804" w:rsidTr="00C847F7">
        <w:trPr>
          <w:trHeight w:val="376"/>
        </w:trPr>
        <w:tc>
          <w:tcPr>
            <w:tcW w:w="569" w:type="pct"/>
            <w:shd w:val="clear" w:color="auto" w:fill="E6E6E6"/>
            <w:vAlign w:val="center"/>
          </w:tcPr>
          <w:p w:rsidR="006F6FC5" w:rsidRPr="008B3804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103" w:type="pct"/>
            <w:vAlign w:val="center"/>
          </w:tcPr>
          <w:p w:rsidR="006F6FC5" w:rsidRPr="008B3804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Herrera</w:t>
            </w:r>
          </w:p>
        </w:tc>
        <w:tc>
          <w:tcPr>
            <w:tcW w:w="499" w:type="pct"/>
            <w:shd w:val="clear" w:color="auto" w:fill="E6E6E6"/>
            <w:vAlign w:val="center"/>
          </w:tcPr>
          <w:p w:rsidR="006F6FC5" w:rsidRPr="008B3804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1829" w:type="pct"/>
            <w:vAlign w:val="center"/>
          </w:tcPr>
          <w:p w:rsidR="006F6FC5" w:rsidRPr="006F6FC5" w:rsidRDefault="006F6FC5" w:rsidP="009E6E8F">
            <w:pPr>
              <w:rPr>
                <w:rFonts w:ascii="Arial" w:hAnsi="Arial" w:cs="Arial"/>
                <w:sz w:val="20"/>
                <w:szCs w:val="20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Esc.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F6FC5">
              <w:rPr>
                <w:rFonts w:asciiTheme="majorHAnsi" w:hAnsiTheme="majorHAnsi"/>
                <w:sz w:val="24"/>
                <w:szCs w:val="24"/>
              </w:rPr>
              <w:t>Quebrada de Agua</w:t>
            </w:r>
          </w:p>
        </w:tc>
      </w:tr>
    </w:tbl>
    <w:tbl>
      <w:tblPr>
        <w:tblpPr w:leftFromText="141" w:rightFromText="141" w:vertAnchor="text" w:horzAnchor="margin" w:tblpY="227"/>
        <w:tblW w:w="8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ook w:val="00BF"/>
      </w:tblPr>
      <w:tblGrid>
        <w:gridCol w:w="2779"/>
        <w:gridCol w:w="5991"/>
      </w:tblGrid>
      <w:tr w:rsidR="00E13FC8" w:rsidRPr="008B3804" w:rsidTr="004E0545">
        <w:trPr>
          <w:trHeight w:val="311"/>
        </w:trPr>
        <w:tc>
          <w:tcPr>
            <w:tcW w:w="2779" w:type="dxa"/>
            <w:shd w:val="clear" w:color="auto" w:fill="E6E6E6"/>
            <w:vAlign w:val="center"/>
          </w:tcPr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8"/>
                <w:szCs w:val="28"/>
                <w:lang w:val="pt-BR"/>
              </w:rPr>
            </w:pPr>
            <w:r w:rsidRPr="00E13FC8">
              <w:rPr>
                <w:rFonts w:asciiTheme="majorHAnsi" w:eastAsia="Batang" w:hAnsiTheme="majorHAnsi" w:cs="Arial"/>
                <w:b/>
                <w:sz w:val="28"/>
                <w:szCs w:val="28"/>
                <w:lang w:val="pt-BR"/>
              </w:rPr>
              <w:br/>
            </w: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8"/>
                <w:szCs w:val="28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  <w:t xml:space="preserve">Áreas de </w:t>
            </w: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es-ES"/>
              </w:rPr>
              <w:t>Contenido</w:t>
            </w: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  <w:t>:</w:t>
            </w: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  <w:t>(</w:t>
            </w: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es-ES"/>
              </w:rPr>
              <w:t>Materias</w:t>
            </w: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  <w:t xml:space="preserve"> Relacionadas)</w:t>
            </w: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  <w:lang w:val="pt-BR"/>
              </w:rPr>
            </w:pPr>
          </w:p>
          <w:p w:rsidR="00E13FC8" w:rsidRPr="00E13FC8" w:rsidRDefault="00E13FC8" w:rsidP="00E13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Batang" w:hAnsiTheme="majorHAnsi" w:cs="Arial"/>
                <w:b/>
                <w:sz w:val="24"/>
                <w:szCs w:val="24"/>
              </w:rPr>
            </w:pPr>
            <w:r w:rsidRPr="00E13FC8">
              <w:rPr>
                <w:rFonts w:asciiTheme="majorHAnsi" w:eastAsia="Batang" w:hAnsiTheme="majorHAnsi" w:cs="Arial"/>
                <w:b/>
                <w:sz w:val="24"/>
                <w:szCs w:val="24"/>
              </w:rPr>
              <w:t>Nombre de la Actividad de Aprendizaje</w:t>
            </w: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  <w:p w:rsidR="00E13FC8" w:rsidRPr="00E13FC8" w:rsidRDefault="00E13FC8" w:rsidP="00E13FC8">
            <w:pPr>
              <w:jc w:val="center"/>
              <w:rPr>
                <w:rFonts w:asciiTheme="majorHAnsi" w:eastAsia="Batang" w:hAnsiTheme="majorHAnsi" w:cs="Arial"/>
                <w:b/>
                <w:sz w:val="20"/>
                <w:szCs w:val="20"/>
              </w:rPr>
            </w:pPr>
          </w:p>
        </w:tc>
        <w:tc>
          <w:tcPr>
            <w:tcW w:w="5991" w:type="dxa"/>
          </w:tcPr>
          <w:p w:rsidR="00E13FC8" w:rsidRPr="008B3804" w:rsidRDefault="00B6394C" w:rsidP="00E13FC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</w:rPr>
            </w:pPr>
            <w:r>
              <w:rPr>
                <w:rFonts w:ascii="Arial" w:eastAsia="Batang" w:hAnsi="Arial" w:cs="Arial"/>
                <w:b/>
                <w:sz w:val="28"/>
                <w:szCs w:val="28"/>
              </w:rPr>
              <w:t>Ficha T</w:t>
            </w:r>
            <w:r w:rsidR="00E13FC8" w:rsidRPr="008B3804">
              <w:rPr>
                <w:rFonts w:ascii="Arial" w:eastAsia="Batang" w:hAnsi="Arial" w:cs="Arial"/>
                <w:b/>
                <w:sz w:val="28"/>
                <w:szCs w:val="28"/>
              </w:rPr>
              <w:t>écnica</w:t>
            </w:r>
            <w:r w:rsidR="00E13FC8" w:rsidRPr="008B3804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="00E13FC8" w:rsidRPr="008B3804">
              <w:rPr>
                <w:rFonts w:ascii="Arial" w:eastAsia="Batang" w:hAnsi="Arial" w:cs="Arial"/>
                <w:b/>
                <w:sz w:val="28"/>
                <w:szCs w:val="28"/>
              </w:rPr>
              <w:t>de la Actividad de Aprendizaje</w:t>
            </w:r>
          </w:p>
          <w:p w:rsidR="00E13FC8" w:rsidRPr="006F6FC5" w:rsidRDefault="004E0545" w:rsidP="00E13FC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es-P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782955</wp:posOffset>
                  </wp:positionV>
                  <wp:extent cx="1962150" cy="1971675"/>
                  <wp:effectExtent l="19050" t="0" r="0" b="0"/>
                  <wp:wrapSquare wrapText="bothSides"/>
                  <wp:docPr id="2" name="Imagen 6" descr="C:\Program Files\Microsoft Office\MEDIA\CAGCAT10\j033236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Microsoft Office\MEDIA\CAGCAT10\j033236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3FC8" w:rsidRPr="006F6FC5">
              <w:rPr>
                <w:rFonts w:asciiTheme="majorHAnsi" w:hAnsiTheme="majorHAnsi"/>
                <w:sz w:val="24"/>
                <w:szCs w:val="24"/>
              </w:rPr>
              <w:t>TÍTULO</w:t>
            </w:r>
          </w:p>
          <w:p w:rsidR="00E13FC8" w:rsidRPr="006F6FC5" w:rsidRDefault="00E13FC8" w:rsidP="00E13FC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La Naturaleza, Un  regalo de DIOS</w:t>
            </w:r>
          </w:p>
          <w:p w:rsidR="00E13FC8" w:rsidRPr="008B3804" w:rsidRDefault="00E13FC8" w:rsidP="00E13FC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E13FC8" w:rsidRPr="008B3804" w:rsidRDefault="00E13FC8" w:rsidP="00E13FC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Default="004E0545" w:rsidP="00E13FC8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Pr="004E0545" w:rsidRDefault="004E0545" w:rsidP="004E0545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Pr="004E0545" w:rsidRDefault="004E0545" w:rsidP="004E0545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Pr="004E0545" w:rsidRDefault="004E0545" w:rsidP="004E0545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Pr="004E0545" w:rsidRDefault="004E0545" w:rsidP="004E0545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Default="004E0545" w:rsidP="004E0545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Autor(es): Rubén Campos Ríos</w:t>
            </w:r>
          </w:p>
          <w:p w:rsidR="004E0545" w:rsidRDefault="004E0545" w:rsidP="004E0545">
            <w:pPr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 xml:space="preserve">Contacto: (correo electrónico) </w:t>
            </w:r>
            <w:hyperlink r:id="rId8" w:history="1">
              <w:r w:rsidRPr="00BD7E80">
                <w:rPr>
                  <w:rStyle w:val="Hipervnculo"/>
                  <w:rFonts w:asciiTheme="majorHAnsi" w:hAnsiTheme="majorHAnsi"/>
                  <w:sz w:val="24"/>
                  <w:szCs w:val="24"/>
                </w:rPr>
                <w:t>rubencampos21@hotmail.com</w:t>
              </w:r>
            </w:hyperlink>
          </w:p>
          <w:p w:rsidR="004E0545" w:rsidRPr="006F6FC5" w:rsidRDefault="004E0545" w:rsidP="004E0545">
            <w:pPr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Descripción: (explicar detalladamente el uso que se le dará a la actividad)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Que creamos conciencia sobre el buen uso, manejo y conservación de los Recursos naturales.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Nivel escolar: Primaria</w:t>
            </w:r>
          </w:p>
          <w:p w:rsidR="004E054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Grado V-Grado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 xml:space="preserve">Objetivos </w:t>
            </w:r>
          </w:p>
          <w:p w:rsidR="004E054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1-Crear conciencia sobre el uso correcto  de los recursos naturales como un regalo que nos ha dejado el Creador.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Recursos (utilizados por el alumno)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Computadora (Power P</w:t>
            </w:r>
            <w:r w:rsidRPr="006F6FC5">
              <w:rPr>
                <w:rFonts w:asciiTheme="majorHAnsi" w:hAnsiTheme="majorHAnsi"/>
                <w:sz w:val="24"/>
                <w:szCs w:val="24"/>
              </w:rPr>
              <w:t>oint,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F6FC5">
              <w:rPr>
                <w:rFonts w:asciiTheme="majorHAnsi" w:hAnsiTheme="majorHAnsi"/>
                <w:sz w:val="24"/>
                <w:szCs w:val="24"/>
              </w:rPr>
              <w:t>internet)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Aplicaciones: (herramientas tecnológicas que requiere utilizare el alumno en la actividad)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Diapositivas ( imágenes, videos)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Fuentes de consulta (utilizados por el maestro en la elaboración de la actividad)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Libros de textos, programas, internet, revistas.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6394C" w:rsidRDefault="00B6394C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lastRenderedPageBreak/>
              <w:t>Tiempo (número de sesiones requeridas para la aplicación, se recomienda no más de 3 de 45 min cada una)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Tres sesiones.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Ubicación en el programa de estudios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Religión</w:t>
            </w:r>
          </w:p>
          <w:p w:rsidR="004E054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Clave: (palabra relacionada con el tema)</w:t>
            </w:r>
          </w:p>
          <w:p w:rsidR="004E0545" w:rsidRPr="006F6FC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La Naturaleza</w:t>
            </w:r>
          </w:p>
          <w:p w:rsidR="004E0545" w:rsidRDefault="004E0545" w:rsidP="004E054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Fecha de creación:22-11-2010</w:t>
            </w:r>
          </w:p>
          <w:p w:rsidR="00E13FC8" w:rsidRPr="004E0545" w:rsidRDefault="004E0545" w:rsidP="00B6394C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 xml:space="preserve">Fecha de actualización: </w:t>
            </w:r>
          </w:p>
        </w:tc>
      </w:tr>
    </w:tbl>
    <w:p w:rsidR="00781820" w:rsidRPr="006F6FC5" w:rsidRDefault="00781820" w:rsidP="006F6FC5">
      <w:pPr>
        <w:pStyle w:val="Ttulo1"/>
        <w:jc w:val="center"/>
        <w:rPr>
          <w:color w:val="auto"/>
        </w:rPr>
      </w:pPr>
    </w:p>
    <w:tbl>
      <w:tblPr>
        <w:tblStyle w:val="Tablaconcuadrcula"/>
        <w:tblW w:w="4835" w:type="pct"/>
        <w:tblLook w:val="04A0"/>
      </w:tblPr>
      <w:tblGrid>
        <w:gridCol w:w="8755"/>
      </w:tblGrid>
      <w:tr w:rsidR="00B6394C" w:rsidTr="00C847F7">
        <w:tc>
          <w:tcPr>
            <w:tcW w:w="5000" w:type="pct"/>
          </w:tcPr>
          <w:p w:rsidR="00B6394C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C01D0">
              <w:rPr>
                <w:rFonts w:ascii="Cambria" w:hAnsi="Cambria" w:cs="Arial"/>
                <w:bCs/>
              </w:rPr>
              <w:t>Nombre del archivo de esta Actividad de Aprendizaje</w:t>
            </w:r>
          </w:p>
        </w:tc>
      </w:tr>
    </w:tbl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6734"/>
      </w:tblGrid>
      <w:tr w:rsidR="00B6394C" w:rsidRPr="008B3804" w:rsidTr="00C847F7">
        <w:trPr>
          <w:cantSplit/>
          <w:trHeight w:val="684"/>
        </w:trPr>
        <w:tc>
          <w:tcPr>
            <w:tcW w:w="1154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 w:rsidRPr="00DA74C9">
              <w:rPr>
                <w:rFonts w:ascii="Cambria" w:hAnsi="Cambria" w:cs="Arial"/>
                <w:b/>
                <w:bCs/>
              </w:rPr>
              <w:t>Título</w:t>
            </w:r>
          </w:p>
        </w:tc>
        <w:tc>
          <w:tcPr>
            <w:tcW w:w="3846" w:type="pct"/>
            <w:tcBorders>
              <w:top w:val="single" w:sz="12" w:space="0" w:color="auto"/>
              <w:right w:val="single" w:sz="12" w:space="0" w:color="auto"/>
            </w:tcBorders>
          </w:tcPr>
          <w:p w:rsidR="00B6394C" w:rsidRPr="00DA74C9" w:rsidRDefault="00B6394C" w:rsidP="009E6E8F">
            <w:pPr>
              <w:spacing w:before="20" w:after="20"/>
              <w:rPr>
                <w:rFonts w:ascii="Cambria" w:hAnsi="Cambria" w:cs="Arial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La Naturaleza, un regalo de Dios</w:t>
            </w:r>
            <w:r w:rsidRPr="00DA74C9">
              <w:rPr>
                <w:rFonts w:ascii="Cambria" w:hAnsi="Cambria" w:cs="Arial"/>
              </w:rPr>
              <w:t xml:space="preserve"> </w:t>
            </w:r>
          </w:p>
        </w:tc>
      </w:tr>
      <w:tr w:rsidR="00B6394C" w:rsidRPr="008B3804" w:rsidTr="00C847F7">
        <w:trPr>
          <w:cantSplit/>
          <w:trHeight w:val="545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 w:rsidRPr="00DA74C9">
              <w:rPr>
                <w:rFonts w:ascii="Cambria" w:hAnsi="Cambria" w:cs="Arial"/>
                <w:b/>
                <w:bCs/>
              </w:rPr>
              <w:t xml:space="preserve"> Grado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DA74C9" w:rsidRDefault="00B6394C" w:rsidP="009E6E8F">
            <w:pPr>
              <w:spacing w:before="20" w:after="20"/>
              <w:rPr>
                <w:rFonts w:ascii="Cambria" w:hAnsi="Cambria" w:cs="Arial"/>
              </w:rPr>
            </w:pPr>
            <w:r w:rsidRPr="00DA74C9">
              <w:rPr>
                <w:rFonts w:ascii="Cambria" w:hAnsi="Cambria" w:cs="Arial"/>
              </w:rPr>
              <w:t>Quinto Grado</w:t>
            </w:r>
          </w:p>
        </w:tc>
      </w:tr>
      <w:tr w:rsidR="00B6394C" w:rsidRPr="008B3804" w:rsidTr="00C847F7">
        <w:trPr>
          <w:cantSplit/>
          <w:trHeight w:val="810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 w:rsidRPr="00DA74C9">
              <w:rPr>
                <w:rFonts w:ascii="Cambria" w:hAnsi="Cambria" w:cs="Arial"/>
                <w:b/>
                <w:bCs/>
              </w:rPr>
              <w:t>Objetivos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DA74C9" w:rsidRDefault="00B6394C" w:rsidP="00B6394C">
            <w:pPr>
              <w:jc w:val="both"/>
              <w:rPr>
                <w:rFonts w:ascii="Cambria" w:hAnsi="Cambria" w:cs="Arial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Crear conciencia sobre el uso, manejo y conservación de los recursos naturales como un regalo de Dios</w:t>
            </w:r>
            <w:proofErr w:type="gramStart"/>
            <w:r w:rsidRPr="006F6FC5">
              <w:rPr>
                <w:rFonts w:asciiTheme="majorHAnsi" w:hAnsiTheme="majorHAnsi"/>
                <w:sz w:val="24"/>
                <w:szCs w:val="24"/>
              </w:rPr>
              <w:t>.</w:t>
            </w:r>
            <w:r w:rsidRPr="00DA74C9">
              <w:rPr>
                <w:rFonts w:ascii="Cambria" w:hAnsi="Cambria" w:cs="Arial"/>
              </w:rPr>
              <w:t>.</w:t>
            </w:r>
            <w:proofErr w:type="gramEnd"/>
          </w:p>
        </w:tc>
      </w:tr>
      <w:tr w:rsidR="00B6394C" w:rsidRPr="008B3804" w:rsidTr="00C847F7">
        <w:trPr>
          <w:cantSplit/>
          <w:trHeight w:val="1736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 w:rsidRPr="00DA74C9">
              <w:rPr>
                <w:rFonts w:ascii="Cambria" w:hAnsi="Cambria" w:cs="Arial"/>
                <w:b/>
                <w:bCs/>
              </w:rPr>
              <w:t xml:space="preserve">Situación </w:t>
            </w:r>
            <w:r>
              <w:rPr>
                <w:rFonts w:ascii="Cambria" w:hAnsi="Cambria" w:cs="Arial"/>
                <w:b/>
                <w:bCs/>
              </w:rPr>
              <w:t>de A</w:t>
            </w:r>
            <w:r w:rsidRPr="00DA74C9">
              <w:rPr>
                <w:rFonts w:ascii="Cambria" w:hAnsi="Cambria" w:cs="Arial"/>
                <w:b/>
                <w:bCs/>
              </w:rPr>
              <w:t>prendizaje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DA74C9" w:rsidRDefault="00B6394C" w:rsidP="00B6394C">
            <w:pPr>
              <w:jc w:val="both"/>
              <w:rPr>
                <w:rFonts w:ascii="Cambria" w:hAnsi="Cambria" w:cs="Arial"/>
              </w:rPr>
            </w:pPr>
            <w:r w:rsidRPr="00DA74C9">
              <w:rPr>
                <w:rFonts w:ascii="Cambria" w:hAnsi="Cambria" w:cs="Arial"/>
              </w:rPr>
              <w:t xml:space="preserve"> </w:t>
            </w:r>
            <w:r w:rsidRPr="006F6FC5">
              <w:rPr>
                <w:rFonts w:asciiTheme="majorHAnsi" w:hAnsiTheme="majorHAnsi"/>
                <w:sz w:val="24"/>
                <w:szCs w:val="24"/>
              </w:rPr>
              <w:t>En la actualidad observamos la gran contaminación de los ríos, quebradas, la devastación de los árboles  y la caza indiscriminada de animales poniendo en riesgo  los recursos naturales que Dios nos ha dejado.</w:t>
            </w:r>
          </w:p>
        </w:tc>
      </w:tr>
      <w:tr w:rsidR="00B6394C" w:rsidRPr="008B3804" w:rsidTr="00C847F7">
        <w:trPr>
          <w:cantSplit/>
          <w:trHeight w:val="1028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Pregunta G</w:t>
            </w:r>
            <w:r w:rsidRPr="00DA74C9">
              <w:rPr>
                <w:rFonts w:ascii="Cambria" w:hAnsi="Cambria" w:cs="Arial"/>
                <w:b/>
                <w:bCs/>
              </w:rPr>
              <w:t>eneradora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¿Cómo afecta el mal uso de los recursos naturales la vida de los seres vivos en la actualidad y en las futuras generaciones?</w:t>
            </w:r>
          </w:p>
          <w:p w:rsidR="00B6394C" w:rsidRPr="00DA74C9" w:rsidRDefault="00B6394C" w:rsidP="009E6E8F">
            <w:pPr>
              <w:spacing w:before="20" w:after="20"/>
              <w:rPr>
                <w:rFonts w:ascii="Cambria" w:hAnsi="Cambria" w:cs="Arial"/>
              </w:rPr>
            </w:pPr>
          </w:p>
        </w:tc>
      </w:tr>
      <w:tr w:rsidR="00B6394C" w:rsidRPr="008B3804" w:rsidTr="00C847F7">
        <w:trPr>
          <w:cantSplit/>
          <w:trHeight w:val="606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  <w:b/>
                <w:bCs/>
              </w:rPr>
            </w:pPr>
            <w:r w:rsidRPr="00DA74C9">
              <w:rPr>
                <w:rFonts w:ascii="Cambria" w:hAnsi="Cambria" w:cs="Arial"/>
                <w:b/>
                <w:bCs/>
              </w:rPr>
              <w:t xml:space="preserve">El Producto </w:t>
            </w:r>
            <w:r>
              <w:rPr>
                <w:rFonts w:ascii="Cambria" w:hAnsi="Cambria" w:cs="Arial"/>
                <w:b/>
                <w:bCs/>
              </w:rPr>
              <w:t>P</w:t>
            </w:r>
            <w:r w:rsidRPr="00DA74C9">
              <w:rPr>
                <w:rFonts w:ascii="Cambria" w:hAnsi="Cambria" w:cs="Arial"/>
                <w:b/>
                <w:bCs/>
              </w:rPr>
              <w:t>rincipal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DA74C9" w:rsidRDefault="00B6394C" w:rsidP="009E6E8F">
            <w:pPr>
              <w:spacing w:before="20" w:after="20"/>
              <w:rPr>
                <w:rFonts w:ascii="Cambria" w:hAnsi="Cambria" w:cs="Arial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Exposición en una maqueta.</w:t>
            </w:r>
          </w:p>
        </w:tc>
      </w:tr>
      <w:tr w:rsidR="00B6394C" w:rsidRPr="008B3804" w:rsidTr="00C847F7">
        <w:trPr>
          <w:cantSplit/>
          <w:trHeight w:val="4656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</w:rPr>
            </w:pPr>
            <w:r w:rsidRPr="00DA74C9">
              <w:rPr>
                <w:rFonts w:ascii="Cambria" w:hAnsi="Cambria" w:cs="Arial"/>
                <w:b/>
                <w:bCs/>
              </w:rPr>
              <w:lastRenderedPageBreak/>
              <w:t>Tarea</w:t>
            </w:r>
            <w:r w:rsidRPr="00DA74C9">
              <w:rPr>
                <w:rFonts w:ascii="Cambria" w:hAnsi="Cambria" w:cs="Arial"/>
              </w:rPr>
              <w:t xml:space="preserve"> que incluye cada producto parcial correspondiente a las actividades y usa las herramientas de andamiaje requeridas.</w:t>
            </w:r>
          </w:p>
          <w:p w:rsidR="00B6394C" w:rsidRPr="00DA74C9" w:rsidRDefault="00B6394C" w:rsidP="009E6E8F">
            <w:pPr>
              <w:spacing w:before="20" w:after="20"/>
              <w:jc w:val="center"/>
              <w:rPr>
                <w:rFonts w:ascii="Cambria" w:hAnsi="Cambria" w:cs="Arial"/>
              </w:rPr>
            </w:pP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Actividad 1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+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Actividad 2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+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…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+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  <w:u w:val="single"/>
              </w:rPr>
              <w:t xml:space="preserve">Actividad </w:t>
            </w:r>
            <w:r>
              <w:rPr>
                <w:rFonts w:ascii="Cambria" w:hAnsi="Cambria" w:cs="Arial"/>
                <w:b/>
                <w:u w:val="single"/>
              </w:rPr>
              <w:t>N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 w:rsidRPr="00DA74C9">
              <w:rPr>
                <w:rFonts w:ascii="Cambria" w:hAnsi="Cambria" w:cs="Arial"/>
                <w:b/>
              </w:rPr>
              <w:t>=</w:t>
            </w:r>
          </w:p>
          <w:p w:rsidR="00B6394C" w:rsidRPr="00DA74C9" w:rsidRDefault="00B6394C" w:rsidP="009E6E8F">
            <w:pPr>
              <w:ind w:right="63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Producto P</w:t>
            </w:r>
            <w:r w:rsidRPr="00DA74C9">
              <w:rPr>
                <w:rFonts w:ascii="Cambria" w:hAnsi="Cambria" w:cs="Arial"/>
                <w:b/>
              </w:rPr>
              <w:t>rincipal</w:t>
            </w:r>
          </w:p>
          <w:p w:rsidR="00B6394C" w:rsidRPr="00DA74C9" w:rsidRDefault="00B6394C" w:rsidP="009E6E8F">
            <w:pPr>
              <w:spacing w:before="20" w:after="20"/>
              <w:ind w:left="360"/>
              <w:jc w:val="center"/>
              <w:rPr>
                <w:rFonts w:ascii="Cambria" w:hAnsi="Cambria" w:cs="Arial"/>
              </w:rPr>
            </w:pPr>
          </w:p>
        </w:tc>
        <w:tc>
          <w:tcPr>
            <w:tcW w:w="3846" w:type="pct"/>
            <w:tcBorders>
              <w:right w:val="single" w:sz="12" w:space="0" w:color="auto"/>
            </w:tcBorders>
          </w:tcPr>
          <w:p w:rsidR="00B6394C" w:rsidRPr="00DA74C9" w:rsidRDefault="00B6394C" w:rsidP="009E6E8F">
            <w:pPr>
              <w:spacing w:before="20" w:after="20"/>
              <w:ind w:left="720"/>
              <w:rPr>
                <w:rFonts w:ascii="Cambria" w:hAnsi="Cambria" w:cs="Arial"/>
              </w:rPr>
            </w:pP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Tarea que incluye cada producto parcial correspondiente a las actividades y usa las herramientas de andamiaje requeridas.</w:t>
            </w: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1-Visitarán ríos y quebradas de la comunidad.</w:t>
            </w: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2-Redactarán sobre lo observado en la gira.</w:t>
            </w: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3-Presentarán una charla.</w:t>
            </w:r>
          </w:p>
          <w:p w:rsidR="00B6394C" w:rsidRPr="006F6FC5" w:rsidRDefault="00B6394C" w:rsidP="00B6394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F6FC5">
              <w:rPr>
                <w:rFonts w:asciiTheme="majorHAnsi" w:hAnsiTheme="majorHAnsi"/>
                <w:sz w:val="24"/>
                <w:szCs w:val="24"/>
              </w:rPr>
              <w:t>4-Compararán  a través de una maqueta áreas desérticas y reforestadas.</w:t>
            </w:r>
          </w:p>
          <w:p w:rsidR="00B6394C" w:rsidRPr="00DA74C9" w:rsidRDefault="00C847F7" w:rsidP="009E6E8F">
            <w:pPr>
              <w:spacing w:before="20" w:after="20"/>
              <w:ind w:left="7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  <w:lang w:eastAsia="es-P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232410</wp:posOffset>
                  </wp:positionV>
                  <wp:extent cx="2305050" cy="1276350"/>
                  <wp:effectExtent l="19050" t="0" r="0" b="0"/>
                  <wp:wrapSquare wrapText="bothSides"/>
                  <wp:docPr id="4" name="0 Imagen" descr="Tul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lip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394C" w:rsidRPr="00DA74C9" w:rsidRDefault="00B6394C" w:rsidP="009E6E8F">
            <w:pPr>
              <w:spacing w:before="20" w:after="20"/>
              <w:ind w:left="720"/>
              <w:rPr>
                <w:rFonts w:ascii="Cambria" w:hAnsi="Cambria" w:cs="Arial"/>
              </w:rPr>
            </w:pPr>
          </w:p>
        </w:tc>
      </w:tr>
      <w:tr w:rsidR="00B6394C" w:rsidRPr="008B3804" w:rsidTr="00C847F7">
        <w:trPr>
          <w:cantSplit/>
          <w:trHeight w:val="1529"/>
        </w:trPr>
        <w:tc>
          <w:tcPr>
            <w:tcW w:w="1154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394C" w:rsidRPr="008B3804" w:rsidRDefault="00B6394C" w:rsidP="009E6E8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Criterios de E</w:t>
            </w: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valuación</w:t>
            </w:r>
          </w:p>
        </w:tc>
        <w:tc>
          <w:tcPr>
            <w:tcW w:w="3846" w:type="pct"/>
            <w:tcBorders>
              <w:right w:val="single" w:sz="12" w:space="0" w:color="auto"/>
            </w:tcBorders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637"/>
              <w:gridCol w:w="973"/>
              <w:gridCol w:w="974"/>
              <w:gridCol w:w="974"/>
              <w:gridCol w:w="975"/>
              <w:gridCol w:w="975"/>
            </w:tblGrid>
            <w:tr w:rsidR="00B6394C" w:rsidRPr="006F6FC5" w:rsidTr="009E6E8F"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6F6FC5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CRITERIOS</w:t>
                  </w:r>
                </w:p>
              </w:tc>
              <w:tc>
                <w:tcPr>
                  <w:tcW w:w="1496" w:type="dxa"/>
                </w:tcPr>
                <w:p w:rsidR="00B6394C" w:rsidRPr="00C847F7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96" w:type="dxa"/>
                </w:tcPr>
                <w:p w:rsidR="00B6394C" w:rsidRPr="00C847F7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96" w:type="dxa"/>
                </w:tcPr>
                <w:p w:rsidR="00B6394C" w:rsidRPr="00C847F7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97" w:type="dxa"/>
                </w:tcPr>
                <w:p w:rsidR="00B6394C" w:rsidRPr="00C847F7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7" w:type="dxa"/>
                </w:tcPr>
                <w:p w:rsidR="00B6394C" w:rsidRPr="00C847F7" w:rsidRDefault="00B6394C" w:rsidP="009E6E8F">
                  <w:pPr>
                    <w:jc w:val="both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B6394C" w:rsidRPr="006F6FC5" w:rsidTr="009E6E8F">
              <w:tc>
                <w:tcPr>
                  <w:tcW w:w="1496" w:type="dxa"/>
                </w:tcPr>
                <w:p w:rsidR="00B6394C" w:rsidRPr="00C847F7" w:rsidRDefault="00B6394C" w:rsidP="00C847F7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sz w:val="24"/>
                      <w:szCs w:val="24"/>
                    </w:rPr>
                    <w:t>REALIZÓ LA VISITA</w:t>
                  </w: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B6394C" w:rsidRPr="006F6FC5" w:rsidTr="009E6E8F">
              <w:tc>
                <w:tcPr>
                  <w:tcW w:w="1496" w:type="dxa"/>
                </w:tcPr>
                <w:p w:rsidR="00B6394C" w:rsidRPr="00C847F7" w:rsidRDefault="00B6394C" w:rsidP="00C847F7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sz w:val="24"/>
                      <w:szCs w:val="24"/>
                    </w:rPr>
                    <w:t>REDACTÓ EL TEMA</w:t>
                  </w: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B6394C" w:rsidRPr="006F6FC5" w:rsidTr="009E6E8F">
              <w:tc>
                <w:tcPr>
                  <w:tcW w:w="1496" w:type="dxa"/>
                </w:tcPr>
                <w:p w:rsidR="00B6394C" w:rsidRPr="00C847F7" w:rsidRDefault="00B6394C" w:rsidP="00C847F7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sz w:val="24"/>
                      <w:szCs w:val="24"/>
                    </w:rPr>
                    <w:t>PARTICIPÓ DE LA CHARLA</w:t>
                  </w: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B6394C" w:rsidRPr="006F6FC5" w:rsidTr="009E6E8F">
              <w:tc>
                <w:tcPr>
                  <w:tcW w:w="1496" w:type="dxa"/>
                </w:tcPr>
                <w:p w:rsidR="00B6394C" w:rsidRPr="00C847F7" w:rsidRDefault="00B6394C" w:rsidP="00C847F7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847F7">
                    <w:rPr>
                      <w:rFonts w:asciiTheme="majorHAnsi" w:hAnsiTheme="majorHAnsi"/>
                      <w:sz w:val="24"/>
                      <w:szCs w:val="24"/>
                    </w:rPr>
                    <w:t>CONTRIBUYÓ DE LA MAQUETA</w:t>
                  </w: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6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97" w:type="dxa"/>
                </w:tcPr>
                <w:p w:rsidR="00B6394C" w:rsidRPr="006F6FC5" w:rsidRDefault="00B6394C" w:rsidP="009E6E8F">
                  <w:pPr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:rsidR="00B6394C" w:rsidRPr="008B3804" w:rsidRDefault="00B6394C" w:rsidP="009E6E8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0060" w:rsidRPr="006F6FC5" w:rsidRDefault="00EE0060" w:rsidP="006F6FC5">
      <w:pPr>
        <w:jc w:val="both"/>
        <w:rPr>
          <w:rFonts w:asciiTheme="majorHAnsi" w:hAnsiTheme="majorHAnsi"/>
          <w:sz w:val="24"/>
          <w:szCs w:val="24"/>
        </w:rPr>
      </w:pPr>
    </w:p>
    <w:p w:rsidR="00EE0060" w:rsidRPr="006F6FC5" w:rsidRDefault="00EE0060" w:rsidP="006F6FC5">
      <w:pPr>
        <w:jc w:val="both"/>
        <w:rPr>
          <w:rFonts w:asciiTheme="majorHAnsi" w:hAnsiTheme="majorHAnsi"/>
          <w:sz w:val="24"/>
          <w:szCs w:val="24"/>
        </w:rPr>
      </w:pPr>
    </w:p>
    <w:p w:rsidR="00781820" w:rsidRPr="004E0545" w:rsidRDefault="00EE0060" w:rsidP="006F6FC5">
      <w:pPr>
        <w:jc w:val="both"/>
        <w:rPr>
          <w:rFonts w:asciiTheme="majorHAnsi" w:hAnsiTheme="majorHAnsi"/>
          <w:sz w:val="24"/>
          <w:szCs w:val="24"/>
        </w:rPr>
      </w:pPr>
      <w:r w:rsidRPr="006F6FC5">
        <w:rPr>
          <w:rFonts w:asciiTheme="majorHAnsi" w:hAnsiTheme="majorHAnsi"/>
          <w:sz w:val="24"/>
          <w:szCs w:val="24"/>
        </w:rPr>
        <w:tab/>
      </w:r>
      <w:r w:rsidRPr="006F6FC5">
        <w:rPr>
          <w:rFonts w:asciiTheme="majorHAnsi" w:hAnsiTheme="majorHAnsi"/>
          <w:sz w:val="24"/>
          <w:szCs w:val="24"/>
        </w:rPr>
        <w:tab/>
      </w:r>
      <w:r w:rsidRPr="006F6FC5">
        <w:rPr>
          <w:rFonts w:asciiTheme="majorHAnsi" w:hAnsiTheme="majorHAnsi"/>
          <w:sz w:val="24"/>
          <w:szCs w:val="24"/>
        </w:rPr>
        <w:tab/>
      </w:r>
      <w:r w:rsidRPr="006F6FC5">
        <w:rPr>
          <w:rFonts w:asciiTheme="majorHAnsi" w:hAnsiTheme="majorHAnsi"/>
          <w:sz w:val="24"/>
          <w:szCs w:val="24"/>
        </w:rPr>
        <w:tab/>
      </w:r>
    </w:p>
    <w:p w:rsidR="00781820" w:rsidRPr="006F6FC5" w:rsidRDefault="00781820" w:rsidP="006F6FC5">
      <w:pPr>
        <w:jc w:val="both"/>
        <w:rPr>
          <w:rFonts w:asciiTheme="majorHAnsi" w:hAnsiTheme="majorHAnsi"/>
          <w:b/>
          <w:sz w:val="24"/>
          <w:szCs w:val="24"/>
        </w:rPr>
      </w:pPr>
    </w:p>
    <w:p w:rsidR="00781820" w:rsidRPr="006F6FC5" w:rsidRDefault="00781820" w:rsidP="006F6FC5">
      <w:pPr>
        <w:jc w:val="both"/>
        <w:rPr>
          <w:rFonts w:asciiTheme="majorHAnsi" w:hAnsiTheme="majorHAnsi"/>
          <w:b/>
          <w:sz w:val="24"/>
          <w:szCs w:val="24"/>
        </w:rPr>
      </w:pPr>
    </w:p>
    <w:p w:rsidR="00781820" w:rsidRPr="006F6FC5" w:rsidRDefault="00781820" w:rsidP="006F6FC5">
      <w:pPr>
        <w:jc w:val="both"/>
        <w:rPr>
          <w:rFonts w:asciiTheme="majorHAnsi" w:hAnsiTheme="majorHAnsi"/>
          <w:b/>
          <w:sz w:val="24"/>
          <w:szCs w:val="24"/>
        </w:rPr>
      </w:pPr>
    </w:p>
    <w:p w:rsidR="00781820" w:rsidRPr="006F6FC5" w:rsidRDefault="00781820" w:rsidP="006F6FC5">
      <w:pPr>
        <w:jc w:val="both"/>
        <w:rPr>
          <w:rFonts w:asciiTheme="majorHAnsi" w:hAnsiTheme="majorHAnsi"/>
          <w:b/>
          <w:sz w:val="24"/>
          <w:szCs w:val="24"/>
        </w:rPr>
      </w:pPr>
    </w:p>
    <w:p w:rsidR="00B46942" w:rsidRDefault="00B46942"/>
    <w:sectPr w:rsidR="00B46942" w:rsidSect="00E13FC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86" w:rsidRDefault="001A7686" w:rsidP="00781820">
      <w:pPr>
        <w:spacing w:after="0" w:line="240" w:lineRule="auto"/>
      </w:pPr>
      <w:r>
        <w:separator/>
      </w:r>
    </w:p>
  </w:endnote>
  <w:endnote w:type="continuationSeparator" w:id="0">
    <w:p w:rsidR="001A7686" w:rsidRDefault="001A7686" w:rsidP="0078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86" w:rsidRDefault="001A7686" w:rsidP="00781820">
      <w:pPr>
        <w:spacing w:after="0" w:line="240" w:lineRule="auto"/>
      </w:pPr>
      <w:r>
        <w:separator/>
      </w:r>
    </w:p>
  </w:footnote>
  <w:footnote w:type="continuationSeparator" w:id="0">
    <w:p w:rsidR="001A7686" w:rsidRDefault="001A7686" w:rsidP="0078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0000"/>
    <w:multiLevelType w:val="hybridMultilevel"/>
    <w:tmpl w:val="178CACD4"/>
    <w:lvl w:ilvl="0" w:tplc="3260D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E1F3B"/>
    <w:multiLevelType w:val="hybridMultilevel"/>
    <w:tmpl w:val="A4FCDC28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060"/>
    <w:rsid w:val="000E2272"/>
    <w:rsid w:val="000E7014"/>
    <w:rsid w:val="001A7686"/>
    <w:rsid w:val="001C2925"/>
    <w:rsid w:val="00240A9F"/>
    <w:rsid w:val="00247A1A"/>
    <w:rsid w:val="002B254D"/>
    <w:rsid w:val="00313299"/>
    <w:rsid w:val="00321A8E"/>
    <w:rsid w:val="003D338E"/>
    <w:rsid w:val="004B2C45"/>
    <w:rsid w:val="004E0545"/>
    <w:rsid w:val="00525643"/>
    <w:rsid w:val="005E2CDF"/>
    <w:rsid w:val="0064105A"/>
    <w:rsid w:val="006F6FC5"/>
    <w:rsid w:val="00714DA3"/>
    <w:rsid w:val="0076738C"/>
    <w:rsid w:val="00781820"/>
    <w:rsid w:val="007B031E"/>
    <w:rsid w:val="00811464"/>
    <w:rsid w:val="00883B96"/>
    <w:rsid w:val="008A1703"/>
    <w:rsid w:val="00A37874"/>
    <w:rsid w:val="00B137B8"/>
    <w:rsid w:val="00B46942"/>
    <w:rsid w:val="00B6394C"/>
    <w:rsid w:val="00B93411"/>
    <w:rsid w:val="00BF4E1A"/>
    <w:rsid w:val="00C56E27"/>
    <w:rsid w:val="00C847F7"/>
    <w:rsid w:val="00C8612B"/>
    <w:rsid w:val="00CF19D8"/>
    <w:rsid w:val="00E13FC8"/>
    <w:rsid w:val="00EE0060"/>
    <w:rsid w:val="00F74027"/>
    <w:rsid w:val="00FD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42"/>
  </w:style>
  <w:style w:type="paragraph" w:styleId="Ttulo1">
    <w:name w:val="heading 1"/>
    <w:basedOn w:val="Normal"/>
    <w:next w:val="Normal"/>
    <w:link w:val="Ttulo1Car"/>
    <w:uiPriority w:val="9"/>
    <w:qFormat/>
    <w:rsid w:val="006F6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8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1820"/>
  </w:style>
  <w:style w:type="paragraph" w:styleId="Piedepgina">
    <w:name w:val="footer"/>
    <w:basedOn w:val="Normal"/>
    <w:link w:val="PiedepginaCar"/>
    <w:uiPriority w:val="99"/>
    <w:semiHidden/>
    <w:unhideWhenUsed/>
    <w:rsid w:val="0078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1820"/>
  </w:style>
  <w:style w:type="paragraph" w:styleId="Textodeglobo">
    <w:name w:val="Balloon Text"/>
    <w:basedOn w:val="Normal"/>
    <w:link w:val="TextodegloboCar"/>
    <w:uiPriority w:val="99"/>
    <w:semiHidden/>
    <w:unhideWhenUsed/>
    <w:rsid w:val="00BF4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0E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F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E0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campos21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Portal-08</cp:lastModifiedBy>
  <cp:revision>3</cp:revision>
  <dcterms:created xsi:type="dcterms:W3CDTF">2010-11-26T13:57:00Z</dcterms:created>
  <dcterms:modified xsi:type="dcterms:W3CDTF">2012-01-25T18:25:00Z</dcterms:modified>
</cp:coreProperties>
</file>