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59E3" w:rsidRDefault="00D97540">
      <w:pPr>
        <w:tabs>
          <w:tab w:val="left" w:pos="4632"/>
        </w:tabs>
        <w:ind w:left="200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268428599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66" style="position:absolute;left:0;text-align:left;margin-left:46.5pt;margin-top:35pt;width:200.35pt;height:541pt;z-index:-6808;mso-position-horizontal-relative:page;mso-position-vertical-relative:page" coordorigin="930,700" coordsize="4007,1082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2" type="#_x0000_t75" style="position:absolute;left:957;top:748;width:3980;height:10680">
              <v:imagedata r:id="rId6" o:title=""/>
            </v:shape>
            <v:shape id="_x0000_s1071" type="#_x0000_t75" style="position:absolute;left:950;top:720;width:3955;height:10656">
              <v:imagedata r:id="rId7" o:title=""/>
            </v:shape>
            <v:rect id="_x0000_s1070" style="position:absolute;left:950;top:720;width:3955;height:10656" filled="f" strokecolor="#f373ae" strokeweight="2pt"/>
            <v:shape id="_x0000_s1069" style="position:absolute;left:950;top:720;width:1071;height:10800" coordorigin="950,720" coordsize="1071,10800" path="m950,720r,10800l2021,11520,950,720xe" fillcolor="#84b5e1" stroked="f">
              <v:path arrowok="t"/>
            </v:shape>
            <v:shape id="_x0000_s1068" type="#_x0000_t75" style="position:absolute;left:960;top:6219;width:3813;height:4701">
              <v:imagedata r:id="rId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7" type="#_x0000_t202" style="position:absolute;left:930;top:700;width:4007;height:10820" filled="f" stroked="f">
              <v:textbox inset="0,0,0,0">
                <w:txbxContent>
                  <w:p w:rsidR="006459E3" w:rsidRDefault="00D97540">
                    <w:pPr>
                      <w:spacing w:before="81"/>
                      <w:ind w:left="240"/>
                      <w:rPr>
                        <w:b/>
                        <w:sz w:val="24"/>
                      </w:rPr>
                    </w:pPr>
                    <w:r>
                      <w:rPr>
                        <w:sz w:val="28"/>
                      </w:rPr>
                      <w:t>¿</w:t>
                    </w:r>
                    <w:r>
                      <w:rPr>
                        <w:b/>
                        <w:sz w:val="24"/>
                      </w:rPr>
                      <w:t>Cómo la memoria retiene</w:t>
                    </w:r>
                  </w:p>
                  <w:p w:rsidR="006459E3" w:rsidRDefault="00D97540">
                    <w:pPr>
                      <w:spacing w:before="119"/>
                      <w:ind w:left="24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los datos procesados?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056" style="position:absolute;left:0;text-align:left;margin-left:522.25pt;margin-top:36pt;width:242.2pt;height:540pt;z-index:1216;mso-position-horizontal-relative:page;mso-position-vertical-relative:page" coordorigin="10445,720" coordsize="4844,10800">
            <v:shape id="_x0000_s1065" style="position:absolute;left:14640;top:1199;width:614;height:10321" coordorigin="14641,1199" coordsize="614,10321" path="m15255,1199r-614,10321l15255,11520r,-10321xe" fillcolor="#4e5b6e" stroked="f">
              <v:path arrowok="t"/>
            </v:shape>
            <v:shape id="_x0000_s1064" style="position:absolute;left:11283;top:720;width:3972;height:552" coordorigin="11283,720" coordsize="3972,552" path="m15255,720r-3972,l15255,1271r,-551xe" fillcolor="#ea1579" stroked="f">
              <v:path arrowok="t"/>
            </v:shape>
            <v:shape id="_x0000_s1063" style="position:absolute;left:10704;top:720;width:592;height:10309" coordorigin="10704,720" coordsize="592,10309" path="m11295,720r-591,l10704,11029,11295,720xe" fillcolor="#4e5b6e" stroked="f">
              <v:path arrowok="t"/>
            </v:shape>
            <v:shape id="_x0000_s1062" style="position:absolute;left:10704;top:10972;width:3954;height:548" coordorigin="10704,10973" coordsize="3954,548" path="m10704,10973r,547l14657,11520r-3953,-547xe" fillcolor="#ea1579" stroked="f">
              <v:path arrowok="t"/>
            </v:shape>
            <v:shape id="_x0000_s1061" type="#_x0000_t75" style="position:absolute;left:10444;top:5721;width:4844;height:4198">
              <v:imagedata r:id="rId9" o:title=""/>
            </v:shape>
            <v:shape id="_x0000_s1060" type="#_x0000_t75" style="position:absolute;left:10752;top:6030;width:3918;height:3270">
              <v:imagedata r:id="rId10" o:title=""/>
            </v:shape>
            <v:shape id="_x0000_s1059" type="#_x0000_t75" style="position:absolute;left:11392;top:1950;width:3577;height:895">
              <v:imagedata r:id="rId11" o:title=""/>
            </v:shape>
            <v:shape id="_x0000_s1058" type="#_x0000_t202" style="position:absolute;left:10911;top:9943;width:3376;height:924" fillcolor="#798bc5" strokecolor="#ea1579" strokeweight="2.5pt">
              <v:textbox inset="0,0,0,0">
                <w:txbxContent>
                  <w:p w:rsidR="006459E3" w:rsidRDefault="00D97540">
                    <w:pPr>
                      <w:spacing w:before="68"/>
                      <w:ind w:left="195" w:right="196"/>
                      <w:jc w:val="center"/>
                      <w:rPr>
                        <w:rFonts w:ascii="Franklin Gothic Book" w:hAnsi="Franklin Gothic Book"/>
                      </w:rPr>
                    </w:pPr>
                    <w:r>
                      <w:rPr>
                        <w:rFonts w:ascii="Franklin Gothic Book" w:hAnsi="Franklin Gothic Book"/>
                      </w:rPr>
                      <w:t>Colaboración de:</w:t>
                    </w:r>
                  </w:p>
                  <w:p w:rsidR="006459E3" w:rsidRDefault="006459E3">
                    <w:pPr>
                      <w:spacing w:before="3"/>
                      <w:rPr>
                        <w:rFonts w:ascii="Times New Roman"/>
                        <w:sz w:val="21"/>
                      </w:rPr>
                    </w:pPr>
                  </w:p>
                  <w:p w:rsidR="006459E3" w:rsidRDefault="00D97540">
                    <w:pPr>
                      <w:ind w:left="195" w:right="196"/>
                      <w:jc w:val="center"/>
                      <w:rPr>
                        <w:rFonts w:ascii="Franklin Gothic Book"/>
                      </w:rPr>
                    </w:pPr>
                    <w:r>
                      <w:rPr>
                        <w:rFonts w:ascii="Franklin Gothic Book"/>
                      </w:rPr>
                      <w:t xml:space="preserve">Prof. Lourdes Barreno </w:t>
                    </w:r>
                    <w:proofErr w:type="spellStart"/>
                    <w:r>
                      <w:rPr>
                        <w:rFonts w:ascii="Franklin Gothic Book"/>
                      </w:rPr>
                      <w:t>Huffman</w:t>
                    </w:r>
                    <w:proofErr w:type="spellEnd"/>
                  </w:p>
                </w:txbxContent>
              </v:textbox>
            </v:shape>
            <v:shape id="_x0000_s1057" type="#_x0000_t202" style="position:absolute;left:11327;top:3710;width:3330;height:1322" fillcolor="#fad1e4" strokecolor="#ea1579" strokeweight="5pt">
              <v:textbox inset="0,0,0,0">
                <w:txbxContent>
                  <w:p w:rsidR="006459E3" w:rsidRDefault="00D97540">
                    <w:pPr>
                      <w:spacing w:before="58"/>
                      <w:ind w:left="37" w:right="37"/>
                      <w:jc w:val="center"/>
                      <w:rPr>
                        <w:rFonts w:ascii="Baskerville Old Face"/>
                        <w:b/>
                        <w:sz w:val="36"/>
                      </w:rPr>
                    </w:pPr>
                    <w:r>
                      <w:rPr>
                        <w:rFonts w:ascii="Baskerville Old Face"/>
                        <w:b/>
                        <w:sz w:val="36"/>
                      </w:rPr>
                      <w:t>Criterios para el</w:t>
                    </w:r>
                  </w:p>
                  <w:p w:rsidR="006459E3" w:rsidRDefault="00D97540">
                    <w:pPr>
                      <w:spacing w:before="203"/>
                      <w:ind w:left="37" w:right="37"/>
                      <w:jc w:val="center"/>
                      <w:rPr>
                        <w:rFonts w:ascii="Baskerville Old Face" w:hAnsi="Baskerville Old Face"/>
                        <w:b/>
                        <w:sz w:val="36"/>
                      </w:rPr>
                    </w:pPr>
                    <w:r>
                      <w:rPr>
                        <w:rFonts w:ascii="Baskerville Old Face" w:hAnsi="Baskerville Old Face"/>
                        <w:b/>
                        <w:sz w:val="36"/>
                      </w:rPr>
                      <w:t>Análisis de Materiales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shape id="_x0000_s1055" style="position:absolute;left:0;text-align:left;margin-left:51pt;margin-top:99.75pt;width:189pt;height:195.45pt;z-index:-6712;mso-position-horizontal-relative:page;mso-position-vertical-relative:page" coordorigin="1020,1995" coordsize="3780,3909" o:spt="100" adj="0,,0" path="m3079,1995r-2059,l1020,3238r,l1020,4098r,l1020,4958r,945l3079,5903r,-945l3079,4098r,l3079,3238r,l3079,1995t1721,l3902,1995r,l3079,1995r,1243l3079,3238r,860l3079,4098r,860l3079,5903r823,l3902,5903r898,l4800,4958r,-860l4800,4098r,-860l4800,3238r,-1243e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rFonts w:ascii="Times New Roman"/>
          <w:position w:val="562"/>
          <w:sz w:val="20"/>
        </w:rPr>
      </w:r>
      <w:r>
        <w:rPr>
          <w:rFonts w:ascii="Times New Roman"/>
          <w:position w:val="562"/>
          <w:sz w:val="20"/>
        </w:rPr>
        <w:pict>
          <v:shape id="_x0000_s1054" type="#_x0000_t202" style="width:189.55pt;height:195.4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5" w:type="dxa"/>
                    <w:tblBorders>
                      <w:top w:val="single" w:sz="12" w:space="0" w:color="7ED13A"/>
                      <w:left w:val="single" w:sz="12" w:space="0" w:color="7ED13A"/>
                      <w:bottom w:val="single" w:sz="12" w:space="0" w:color="7ED13A"/>
                      <w:right w:val="single" w:sz="12" w:space="0" w:color="7ED13A"/>
                      <w:insideH w:val="single" w:sz="12" w:space="0" w:color="7ED13A"/>
                      <w:insideV w:val="single" w:sz="12" w:space="0" w:color="7ED13A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049"/>
                    <w:gridCol w:w="822"/>
                    <w:gridCol w:w="886"/>
                  </w:tblGrid>
                  <w:tr w:rsidR="006459E3">
                    <w:trPr>
                      <w:trHeight w:val="1187"/>
                    </w:trPr>
                    <w:tc>
                      <w:tcPr>
                        <w:tcW w:w="2049" w:type="dxa"/>
                        <w:tcBorders>
                          <w:bottom w:val="single" w:sz="24" w:space="0" w:color="7ED13A"/>
                        </w:tcBorders>
                        <w:shd w:val="clear" w:color="auto" w:fill="FFFFFF"/>
                      </w:tcPr>
                      <w:p w:rsidR="006459E3" w:rsidRDefault="00D97540"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Datos</w:t>
                        </w:r>
                      </w:p>
                    </w:tc>
                    <w:tc>
                      <w:tcPr>
                        <w:tcW w:w="822" w:type="dxa"/>
                        <w:tcBorders>
                          <w:bottom w:val="single" w:sz="24" w:space="0" w:color="7ED13A"/>
                        </w:tcBorders>
                        <w:shd w:val="clear" w:color="auto" w:fill="FFFFFF"/>
                      </w:tcPr>
                      <w:p w:rsidR="006459E3" w:rsidRDefault="00D97540">
                        <w:pPr>
                          <w:pStyle w:val="TableParagraph"/>
                          <w:spacing w:line="362" w:lineRule="auto"/>
                          <w:ind w:left="62" w:right="6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 horas después</w:t>
                        </w:r>
                      </w:p>
                    </w:tc>
                    <w:tc>
                      <w:tcPr>
                        <w:tcW w:w="886" w:type="dxa"/>
                        <w:tcBorders>
                          <w:bottom w:val="single" w:sz="24" w:space="0" w:color="7ED13A"/>
                        </w:tcBorders>
                        <w:shd w:val="clear" w:color="auto" w:fill="FFFFFF"/>
                      </w:tcPr>
                      <w:p w:rsidR="006459E3" w:rsidRDefault="00D97540">
                        <w:pPr>
                          <w:pStyle w:val="TableParagraph"/>
                          <w:spacing w:line="362" w:lineRule="auto"/>
                          <w:ind w:right="13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 días después</w:t>
                        </w:r>
                      </w:p>
                    </w:tc>
                  </w:tr>
                  <w:tr w:rsidR="006459E3">
                    <w:trPr>
                      <w:trHeight w:val="815"/>
                    </w:trPr>
                    <w:tc>
                      <w:tcPr>
                        <w:tcW w:w="2049" w:type="dxa"/>
                        <w:tcBorders>
                          <w:top w:val="single" w:sz="24" w:space="0" w:color="7ED13A"/>
                        </w:tcBorders>
                        <w:shd w:val="clear" w:color="auto" w:fill="FFFFFF"/>
                      </w:tcPr>
                      <w:p w:rsidR="006459E3" w:rsidRDefault="00D97540"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Solamente oral</w:t>
                        </w:r>
                      </w:p>
                    </w:tc>
                    <w:tc>
                      <w:tcPr>
                        <w:tcW w:w="822" w:type="dxa"/>
                        <w:tcBorders>
                          <w:top w:val="single" w:sz="24" w:space="0" w:color="7ED13A"/>
                        </w:tcBorders>
                        <w:shd w:val="clear" w:color="auto" w:fill="FFFFFF"/>
                      </w:tcPr>
                      <w:p w:rsidR="006459E3" w:rsidRDefault="00D97540">
                        <w:pPr>
                          <w:pStyle w:val="TableParagraph"/>
                          <w:ind w:left="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70%</w:t>
                        </w:r>
                      </w:p>
                    </w:tc>
                    <w:tc>
                      <w:tcPr>
                        <w:tcW w:w="886" w:type="dxa"/>
                        <w:tcBorders>
                          <w:top w:val="single" w:sz="24" w:space="0" w:color="7ED13A"/>
                        </w:tcBorders>
                        <w:shd w:val="clear" w:color="auto" w:fill="FFFFFF"/>
                      </w:tcPr>
                      <w:p w:rsidR="006459E3" w:rsidRDefault="00D97540"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10%</w:t>
                        </w:r>
                      </w:p>
                    </w:tc>
                  </w:tr>
                  <w:tr w:rsidR="006459E3">
                    <w:trPr>
                      <w:trHeight w:val="830"/>
                    </w:trPr>
                    <w:tc>
                      <w:tcPr>
                        <w:tcW w:w="2049" w:type="dxa"/>
                        <w:shd w:val="clear" w:color="auto" w:fill="FFFFFF"/>
                      </w:tcPr>
                      <w:p w:rsidR="006459E3" w:rsidRDefault="00D97540">
                        <w:pPr>
                          <w:pStyle w:val="TableParagraph"/>
                          <w:spacing w:before="5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Solamente visual</w:t>
                        </w:r>
                      </w:p>
                    </w:tc>
                    <w:tc>
                      <w:tcPr>
                        <w:tcW w:w="822" w:type="dxa"/>
                        <w:shd w:val="clear" w:color="auto" w:fill="FFFFFF"/>
                      </w:tcPr>
                      <w:p w:rsidR="006459E3" w:rsidRDefault="00D97540">
                        <w:pPr>
                          <w:pStyle w:val="TableParagraph"/>
                          <w:spacing w:before="59"/>
                          <w:ind w:left="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72%</w:t>
                        </w:r>
                      </w:p>
                    </w:tc>
                    <w:tc>
                      <w:tcPr>
                        <w:tcW w:w="886" w:type="dxa"/>
                        <w:shd w:val="clear" w:color="auto" w:fill="FFFFFF"/>
                      </w:tcPr>
                      <w:p w:rsidR="006459E3" w:rsidRDefault="00D97540">
                        <w:pPr>
                          <w:pStyle w:val="TableParagraph"/>
                          <w:spacing w:before="5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20%</w:t>
                        </w:r>
                      </w:p>
                    </w:tc>
                  </w:tr>
                  <w:tr w:rsidR="006459E3">
                    <w:trPr>
                      <w:trHeight w:val="903"/>
                    </w:trPr>
                    <w:tc>
                      <w:tcPr>
                        <w:tcW w:w="2049" w:type="dxa"/>
                        <w:shd w:val="clear" w:color="auto" w:fill="FFFFFF"/>
                      </w:tcPr>
                      <w:p w:rsidR="006459E3" w:rsidRDefault="00D97540">
                        <w:pPr>
                          <w:pStyle w:val="TableParagraph"/>
                          <w:spacing w:before="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Oral y visual</w:t>
                        </w:r>
                      </w:p>
                      <w:p w:rsidR="006459E3" w:rsidRDefault="006459E3">
                        <w:pPr>
                          <w:pStyle w:val="TableParagraph"/>
                          <w:spacing w:before="3"/>
                          <w:ind w:left="0"/>
                          <w:rPr>
                            <w:rFonts w:ascii="Times New Roman"/>
                          </w:rPr>
                        </w:pPr>
                      </w:p>
                      <w:p w:rsidR="006459E3" w:rsidRDefault="00D97540">
                        <w:pPr>
                          <w:pStyle w:val="TableParagraph"/>
                          <w:spacing w:before="0"/>
                          <w:ind w:left="12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conjuntamente</w:t>
                        </w:r>
                      </w:p>
                    </w:tc>
                    <w:tc>
                      <w:tcPr>
                        <w:tcW w:w="822" w:type="dxa"/>
                        <w:shd w:val="clear" w:color="auto" w:fill="FFFFFF"/>
                      </w:tcPr>
                      <w:p w:rsidR="006459E3" w:rsidRDefault="00D97540">
                        <w:pPr>
                          <w:pStyle w:val="TableParagraph"/>
                          <w:spacing w:before="60"/>
                          <w:ind w:left="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85%</w:t>
                        </w:r>
                      </w:p>
                    </w:tc>
                    <w:tc>
                      <w:tcPr>
                        <w:tcW w:w="886" w:type="dxa"/>
                        <w:shd w:val="clear" w:color="auto" w:fill="FFFFFF"/>
                      </w:tcPr>
                      <w:p w:rsidR="006459E3" w:rsidRDefault="00D97540">
                        <w:pPr>
                          <w:pStyle w:val="TableParagraph"/>
                          <w:spacing w:before="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65%</w:t>
                        </w:r>
                      </w:p>
                    </w:tc>
                  </w:tr>
                </w:tbl>
                <w:p w:rsidR="006459E3" w:rsidRDefault="006459E3">
                  <w:pPr>
                    <w:pStyle w:val="Textoindependiente"/>
                    <w:ind w:firstLine="0"/>
                  </w:pPr>
                </w:p>
              </w:txbxContent>
            </v:textbox>
            <w10:anchorlock/>
          </v:shape>
        </w:pict>
      </w:r>
      <w:r>
        <w:rPr>
          <w:rFonts w:ascii="Times New Roman"/>
          <w:position w:val="562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49" style="width:246.9pt;height:540pt;mso-position-horizontal-relative:char;mso-position-vertical-relative:line" coordsize="4938,10800">
            <v:shape id="_x0000_s1053" style="position:absolute;width:848;height:10800" coordsize="848,10800" path="m847,l,,,10800,847,xe" fillcolor="#ea1579" stroked="f">
              <v:path arrowok="t"/>
            </v:shape>
            <v:shape id="_x0000_s1052" type="#_x0000_t75" style="position:absolute;left:766;top:4707;width:3975;height:3873">
              <v:imagedata r:id="rId12" o:title=""/>
            </v:shape>
            <v:shape id="_x0000_s1051" type="#_x0000_t202" style="position:absolute;left:922;top:9135;width:3840;height:1395" fillcolor="#fad1e4" strokecolor="#7ed13a" strokeweight="2.5pt">
              <v:textbox inset="0,0,0,0">
                <w:txbxContent>
                  <w:p w:rsidR="006459E3" w:rsidRDefault="00D97540">
                    <w:pPr>
                      <w:spacing w:before="66"/>
                      <w:ind w:left="1321"/>
                      <w:rPr>
                        <w:rFonts w:ascii="Franklin Gothic Book" w:hAnsi="Franklin Gothic Book"/>
                        <w:sz w:val="24"/>
                      </w:rPr>
                    </w:pPr>
                    <w:r>
                      <w:rPr>
                        <w:rFonts w:ascii="Franklin Gothic Book" w:hAnsi="Franklin Gothic Book"/>
                        <w:sz w:val="24"/>
                      </w:rPr>
                      <w:t>Bibliografía</w:t>
                    </w:r>
                  </w:p>
                  <w:p w:rsidR="006459E3" w:rsidRDefault="006459E3">
                    <w:pPr>
                      <w:rPr>
                        <w:rFonts w:ascii="Times New Roman"/>
                      </w:rPr>
                    </w:pPr>
                  </w:p>
                  <w:p w:rsidR="006459E3" w:rsidRDefault="00D97540">
                    <w:pPr>
                      <w:spacing w:line="357" w:lineRule="auto"/>
                      <w:ind w:left="57"/>
                      <w:rPr>
                        <w:rFonts w:ascii="Franklin Gothic Book" w:hAnsi="Franklin Gothic Book"/>
                        <w:i/>
                        <w:sz w:val="18"/>
                      </w:rPr>
                    </w:pPr>
                    <w:proofErr w:type="spellStart"/>
                    <w:r>
                      <w:rPr>
                        <w:rFonts w:ascii="Franklin Gothic Book" w:hAnsi="Franklin Gothic Book"/>
                        <w:sz w:val="18"/>
                      </w:rPr>
                      <w:t>Ruggiero</w:t>
                    </w:r>
                    <w:proofErr w:type="spellEnd"/>
                    <w:r>
                      <w:rPr>
                        <w:rFonts w:ascii="Franklin Gothic Book" w:hAnsi="Franklin Gothic Book"/>
                        <w:sz w:val="18"/>
                      </w:rPr>
                      <w:t xml:space="preserve">, María Susana. </w:t>
                    </w:r>
                    <w:r>
                      <w:rPr>
                        <w:rFonts w:ascii="Franklin Gothic Book" w:hAnsi="Franklin Gothic Book"/>
                        <w:i/>
                        <w:sz w:val="18"/>
                      </w:rPr>
                      <w:t xml:space="preserve">Educación y Medios Audiovisuales, </w:t>
                    </w:r>
                    <w:proofErr w:type="gramStart"/>
                    <w:r>
                      <w:rPr>
                        <w:rFonts w:ascii="Franklin Gothic Book" w:hAnsi="Franklin Gothic Book"/>
                        <w:i/>
                        <w:sz w:val="18"/>
                      </w:rPr>
                      <w:t>Panamá ,</w:t>
                    </w:r>
                    <w:proofErr w:type="gramEnd"/>
                    <w:r>
                      <w:rPr>
                        <w:rFonts w:ascii="Franklin Gothic Book" w:hAnsi="Franklin Gothic Book"/>
                        <w:i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Franklin Gothic Book" w:hAnsi="Franklin Gothic Book"/>
                        <w:i/>
                        <w:sz w:val="18"/>
                      </w:rPr>
                      <w:t>1998.</w:t>
                    </w:r>
                  </w:p>
                </w:txbxContent>
              </v:textbox>
            </v:shape>
            <v:shape id="_x0000_s1050" type="#_x0000_t202" style="position:absolute;left:922;top:120;width:3990;height:4335" fillcolor="#ccecb0" strokecolor="#ea1579" strokeweight="2.5pt">
              <v:textbox inset="0,0,0,0">
                <w:txbxContent>
                  <w:p w:rsidR="006459E3" w:rsidRDefault="00D97540">
                    <w:pPr>
                      <w:spacing w:before="42"/>
                      <w:ind w:left="118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Conclusiones</w:t>
                    </w:r>
                  </w:p>
                  <w:p w:rsidR="006459E3" w:rsidRDefault="006459E3">
                    <w:pPr>
                      <w:spacing w:before="6"/>
                      <w:rPr>
                        <w:rFonts w:ascii="Times New Roman"/>
                        <w:sz w:val="20"/>
                      </w:rPr>
                    </w:pPr>
                  </w:p>
                  <w:p w:rsidR="006459E3" w:rsidRDefault="00D97540">
                    <w:pPr>
                      <w:numPr>
                        <w:ilvl w:val="0"/>
                        <w:numId w:val="8"/>
                      </w:numPr>
                      <w:tabs>
                        <w:tab w:val="left" w:pos="416"/>
                        <w:tab w:val="left" w:pos="417"/>
                      </w:tabs>
                      <w:spacing w:line="340" w:lineRule="auto"/>
                      <w:ind w:right="9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El material seleccionado por el docente debe tener precisión</w:t>
                    </w:r>
                    <w:r>
                      <w:rPr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en los objetivos y la organización de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contenidos.</w:t>
                    </w:r>
                  </w:p>
                  <w:p w:rsidR="006459E3" w:rsidRDefault="00D97540">
                    <w:pPr>
                      <w:numPr>
                        <w:ilvl w:val="0"/>
                        <w:numId w:val="8"/>
                      </w:numPr>
                      <w:tabs>
                        <w:tab w:val="left" w:pos="417"/>
                      </w:tabs>
                      <w:spacing w:before="120" w:line="340" w:lineRule="auto"/>
                      <w:ind w:right="198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El material seleccionado debe ser motivador, coherente y </w:t>
                    </w:r>
                    <w:proofErr w:type="spellStart"/>
                    <w:r>
                      <w:rPr>
                        <w:sz w:val="24"/>
                      </w:rPr>
                      <w:t>po</w:t>
                    </w:r>
                    <w:proofErr w:type="spellEnd"/>
                    <w:r>
                      <w:rPr>
                        <w:sz w:val="24"/>
                      </w:rPr>
                      <w:t xml:space="preserve">- </w:t>
                    </w:r>
                    <w:proofErr w:type="spellStart"/>
                    <w:r>
                      <w:rPr>
                        <w:sz w:val="24"/>
                      </w:rPr>
                      <w:t>seer</w:t>
                    </w:r>
                    <w:proofErr w:type="spellEnd"/>
                    <w:r>
                      <w:rPr>
                        <w:sz w:val="24"/>
                      </w:rPr>
                      <w:t xml:space="preserve"> buena calidad estética, di- </w:t>
                    </w:r>
                    <w:proofErr w:type="spellStart"/>
                    <w:r>
                      <w:rPr>
                        <w:sz w:val="24"/>
                      </w:rPr>
                      <w:t>dáctica</w:t>
                    </w:r>
                    <w:proofErr w:type="spellEnd"/>
                    <w:r>
                      <w:rPr>
                        <w:sz w:val="24"/>
                      </w:rPr>
                      <w:t xml:space="preserve"> y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pedagógica.</w:t>
                    </w:r>
                  </w:p>
                </w:txbxContent>
              </v:textbox>
            </v:shape>
            <w10:anchorlock/>
          </v:group>
        </w:pict>
      </w:r>
    </w:p>
    <w:p w:rsidR="006459E3" w:rsidRDefault="006459E3">
      <w:pPr>
        <w:rPr>
          <w:rFonts w:ascii="Times New Roman"/>
          <w:sz w:val="20"/>
        </w:rPr>
        <w:sectPr w:rsidR="006459E3">
          <w:type w:val="continuous"/>
          <w:pgSz w:w="15840" w:h="12240" w:orient="landscape"/>
          <w:pgMar w:top="700" w:right="1000" w:bottom="280" w:left="820" w:header="720" w:footer="720" w:gutter="0"/>
          <w:cols w:space="720"/>
        </w:sectPr>
      </w:pPr>
    </w:p>
    <w:p w:rsidR="006459E3" w:rsidRDefault="00D97540">
      <w:pPr>
        <w:pStyle w:val="Textoindependiente"/>
        <w:ind w:left="285" w:firstLine="0"/>
        <w:rPr>
          <w:rFonts w:ascii="Times New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6842879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35" style="position:absolute;left:0;text-align:left;margin-left:22pt;margin-top:0;width:725pt;height:594.75pt;z-index:-6640;mso-position-horizontal-relative:page;mso-position-vertical-relative:page" coordorigin="440" coordsize="14500,11895">
            <v:rect id="_x0000_s1048" style="position:absolute;left:1055;top:1536;width:3892;height:8049" fillcolor="#fad1e4" stroked="f"/>
            <v:shape id="_x0000_s1047" style="position:absolute;left:1005;top:1516;width:3992;height:8090" coordorigin="1005,1516" coordsize="3992,8090" o:spt="100" adj="0,,0" path="m1005,9606r3992,m1035,1546r,8030m1005,1516r3992,m4967,1546r,8029e" filled="f" strokecolor="#ea1579" strokeweight="3pt">
              <v:stroke joinstyle="round"/>
              <v:formulas/>
              <v:path arrowok="t" o:connecttype="segments"/>
            </v:shape>
            <v:shape id="_x0000_s1046" style="position:absolute;left:1085;top:1576;width:3832;height:7970" coordorigin="1085,1576" coordsize="3832,7970" o:spt="100" adj="0,,0" path="m1085,9546r3832,m1095,1586r,7950m1085,1576r3832,m4907,1586r,7949e" filled="f" strokecolor="#ea1579" strokeweight="1pt">
              <v:stroke joinstyle="round"/>
              <v:formulas/>
              <v:path arrowok="t" o:connecttype="segments"/>
            </v:shape>
            <v:shape id="_x0000_s1045" style="position:absolute;left:440;top:900;width:13940;height:1045" coordorigin="440,900" coordsize="13940,1045" path="m14380,900l440,900,14380,1945r,-1045xe" fillcolor="#d4d4d4" stroked="f">
              <v:path arrowok="t"/>
            </v:shape>
            <v:rect id="_x0000_s1044" style="position:absolute;left:5665;top:2091;width:4359;height:8979" fillcolor="#84b5e1" stroked="f"/>
            <v:shape id="_x0000_s1043" style="position:absolute;left:5615;top:2072;width:4459;height:9018" coordorigin="5616,2072" coordsize="4459,9018" o:spt="100" adj="0,,0" path="m5616,11090r4458,m5646,2102r,8958m5616,2072r4458,m10044,2101r,8959e" filled="f" strokecolor="#4e5b6e" strokeweight="3pt">
              <v:stroke joinstyle="round"/>
              <v:formulas/>
              <v:path arrowok="t" o:connecttype="segments"/>
            </v:shape>
            <v:shape id="_x0000_s1042" style="position:absolute;left:5695;top:2132;width:4299;height:8898" coordorigin="5696,2132" coordsize="4299,8898" o:spt="100" adj="0,,0" path="m5696,11030r4298,m5706,2142r,8878m5696,2132r4298,m9984,2141r,8879e" filled="f" strokecolor="#4e5b6e" strokeweight="1pt">
              <v:stroke joinstyle="round"/>
              <v:formulas/>
              <v:path arrowok="t" o:connecttype="segments"/>
            </v:shape>
            <v:shape id="_x0000_s1041" style="position:absolute;left:440;top:10795;width:13940;height:1100" coordorigin="440,10796" coordsize="13940,1100" path="m440,10796r,1099l14380,11895,440,10796xe" fillcolor="#d4d4d4" stroked="f">
              <v:path arrowok="t"/>
            </v:shape>
            <v:rect id="_x0000_s1040" style="position:absolute;left:10875;top:1506;width:4015;height:10014" fillcolor="#b1e388" stroked="f"/>
            <v:shape id="_x0000_s1039" style="position:absolute;left:10825;top:1486;width:4115;height:10054" coordorigin="10825,1486" coordsize="4115,10054" o:spt="100" adj="0,,0" path="m10825,11540r4115,m10855,1516r,9994m10825,1486r4115,m14910,1516r,9994e" filled="f" strokecolor="#ea1579" strokeweight="3pt">
              <v:stroke joinstyle="round"/>
              <v:formulas/>
              <v:path arrowok="t" o:connecttype="segments"/>
            </v:shape>
            <v:shape id="_x0000_s1038" style="position:absolute;left:10905;top:1546;width:3955;height:9934" coordorigin="10905,1546" coordsize="3955,9934" o:spt="100" adj="0,,0" path="m10905,11480r3955,m10915,1556r,9914m10905,1546r3955,m14850,1556r,9914e" filled="f" strokecolor="#ea1579" strokeweight="1pt">
              <v:stroke joinstyle="round"/>
              <v:formulas/>
              <v:path arrowok="t" o:connecttype="segments"/>
            </v:shape>
            <v:shape id="_x0000_s1037" type="#_x0000_t75" style="position:absolute;left:3115;top:9595;width:2971;height:2210">
              <v:imagedata r:id="rId13" o:title=""/>
            </v:shape>
            <v:shape id="_x0000_s1036" type="#_x0000_t75" style="position:absolute;left:6448;width:2780;height:2093">
              <v:imagedata r:id="rId14" o:title=""/>
            </v:shape>
            <w10:wrap anchorx="page" anchory="page"/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shape id="_x0000_s1034" type="#_x0000_t202" style="width:189.6pt;height:31.7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6459E3" w:rsidRDefault="00D97540">
                  <w:pPr>
                    <w:spacing w:before="220"/>
                    <w:ind w:left="563"/>
                    <w:rPr>
                      <w:rFonts w:ascii="Franklin Gothic Heavy" w:hAnsi="Franklin Gothic Heavy"/>
                      <w:b/>
                      <w:sz w:val="28"/>
                    </w:rPr>
                  </w:pPr>
                  <w:r>
                    <w:rPr>
                      <w:rFonts w:ascii="Franklin Gothic Heavy" w:hAnsi="Franklin Gothic Heavy"/>
                      <w:b/>
                      <w:sz w:val="28"/>
                    </w:rPr>
                    <w:t>Estructura didáctica</w:t>
                  </w:r>
                </w:p>
              </w:txbxContent>
            </v:textbox>
            <w10:anchorlock/>
          </v:shape>
        </w:pict>
      </w:r>
    </w:p>
    <w:p w:rsidR="006459E3" w:rsidRDefault="006459E3">
      <w:pPr>
        <w:pStyle w:val="Textoindependiente"/>
        <w:ind w:firstLine="0"/>
        <w:rPr>
          <w:rFonts w:ascii="Times New Roman"/>
          <w:sz w:val="20"/>
        </w:rPr>
      </w:pPr>
    </w:p>
    <w:p w:rsidR="006459E3" w:rsidRDefault="006459E3">
      <w:pPr>
        <w:pStyle w:val="Textoindependiente"/>
        <w:ind w:firstLine="0"/>
        <w:rPr>
          <w:rFonts w:ascii="Times New Roman"/>
          <w:sz w:val="20"/>
        </w:rPr>
      </w:pPr>
    </w:p>
    <w:p w:rsidR="006459E3" w:rsidRDefault="00D97540">
      <w:pPr>
        <w:pStyle w:val="Ttulo1"/>
        <w:spacing w:before="273"/>
        <w:ind w:left="6071" w:right="6040"/>
        <w:jc w:val="center"/>
      </w:pPr>
      <w:r>
        <w:pict>
          <v:shape id="_x0000_s1033" type="#_x0000_t202" style="position:absolute;left:0;text-align:left;margin-left:54.25pt;margin-top:-18.25pt;width:191.6pt;height:399.25pt;z-index:1336;mso-position-horizontal-relative:page" filled="f" stroked="f">
            <v:textbox inset="0,0,0,0">
              <w:txbxContent>
                <w:p w:rsidR="006459E3" w:rsidRPr="00D97540" w:rsidRDefault="00D97540">
                  <w:pPr>
                    <w:numPr>
                      <w:ilvl w:val="0"/>
                      <w:numId w:val="6"/>
                    </w:numPr>
                    <w:tabs>
                      <w:tab w:val="left" w:pos="436"/>
                      <w:tab w:val="left" w:pos="437"/>
                    </w:tabs>
                    <w:spacing w:before="64" w:line="328" w:lineRule="auto"/>
                    <w:ind w:right="256"/>
                  </w:pPr>
                  <w:r w:rsidRPr="00D97540">
                    <w:rPr>
                      <w:spacing w:val="7"/>
                    </w:rPr>
                    <w:t xml:space="preserve">Precisión </w:t>
                  </w:r>
                  <w:r w:rsidRPr="00D97540">
                    <w:t xml:space="preserve">y </w:t>
                  </w:r>
                  <w:r w:rsidRPr="00D97540">
                    <w:rPr>
                      <w:spacing w:val="7"/>
                    </w:rPr>
                    <w:t xml:space="preserve">calidad </w:t>
                  </w:r>
                  <w:r w:rsidRPr="00D97540">
                    <w:rPr>
                      <w:spacing w:val="4"/>
                    </w:rPr>
                    <w:t xml:space="preserve">de </w:t>
                  </w:r>
                  <w:r w:rsidRPr="00D97540">
                    <w:rPr>
                      <w:spacing w:val="5"/>
                    </w:rPr>
                    <w:t xml:space="preserve">los </w:t>
                  </w:r>
                  <w:proofErr w:type="spellStart"/>
                  <w:r w:rsidRPr="00D97540">
                    <w:t>ob</w:t>
                  </w:r>
                  <w:proofErr w:type="spellEnd"/>
                  <w:r w:rsidRPr="00D97540">
                    <w:t xml:space="preserve">- </w:t>
                  </w:r>
                  <w:proofErr w:type="spellStart"/>
                  <w:r w:rsidRPr="00D97540">
                    <w:rPr>
                      <w:spacing w:val="7"/>
                    </w:rPr>
                    <w:t>jetivos</w:t>
                  </w:r>
                  <w:proofErr w:type="spellEnd"/>
                  <w:r w:rsidRPr="00D97540">
                    <w:rPr>
                      <w:spacing w:val="18"/>
                    </w:rPr>
                    <w:t xml:space="preserve"> </w:t>
                  </w:r>
                  <w:r w:rsidRPr="00D97540">
                    <w:rPr>
                      <w:spacing w:val="8"/>
                    </w:rPr>
                    <w:t>formulados</w:t>
                  </w:r>
                  <w:r w:rsidRPr="00D97540">
                    <w:rPr>
                      <w:spacing w:val="8"/>
                    </w:rPr>
                    <w:t>.</w:t>
                  </w:r>
                </w:p>
                <w:p w:rsidR="006459E3" w:rsidRPr="00D97540" w:rsidRDefault="00D97540">
                  <w:pPr>
                    <w:pStyle w:val="Textoindependiente"/>
                    <w:numPr>
                      <w:ilvl w:val="0"/>
                      <w:numId w:val="6"/>
                    </w:numPr>
                    <w:tabs>
                      <w:tab w:val="left" w:pos="436"/>
                      <w:tab w:val="left" w:pos="437"/>
                    </w:tabs>
                    <w:spacing w:before="115" w:line="328" w:lineRule="auto"/>
                    <w:ind w:right="267"/>
                    <w:rPr>
                      <w:sz w:val="22"/>
                      <w:szCs w:val="22"/>
                    </w:rPr>
                  </w:pPr>
                  <w:r w:rsidRPr="00D97540">
                    <w:rPr>
                      <w:spacing w:val="8"/>
                      <w:sz w:val="22"/>
                      <w:szCs w:val="22"/>
                    </w:rPr>
                    <w:t xml:space="preserve">Relación </w:t>
                  </w:r>
                  <w:r w:rsidRPr="00D97540">
                    <w:rPr>
                      <w:spacing w:val="5"/>
                      <w:sz w:val="22"/>
                      <w:szCs w:val="22"/>
                    </w:rPr>
                    <w:t xml:space="preserve">de </w:t>
                  </w:r>
                  <w:r w:rsidRPr="00D97540">
                    <w:rPr>
                      <w:spacing w:val="6"/>
                      <w:sz w:val="22"/>
                      <w:szCs w:val="22"/>
                    </w:rPr>
                    <w:t xml:space="preserve">los </w:t>
                  </w:r>
                  <w:r w:rsidRPr="00D97540">
                    <w:rPr>
                      <w:spacing w:val="8"/>
                      <w:sz w:val="22"/>
                      <w:szCs w:val="22"/>
                    </w:rPr>
                    <w:t xml:space="preserve">contenidos </w:t>
                  </w:r>
                  <w:r w:rsidRPr="00D97540">
                    <w:rPr>
                      <w:spacing w:val="6"/>
                      <w:sz w:val="22"/>
                      <w:szCs w:val="22"/>
                    </w:rPr>
                    <w:t>con los</w:t>
                  </w:r>
                  <w:r w:rsidRPr="00D97540">
                    <w:rPr>
                      <w:spacing w:val="33"/>
                      <w:sz w:val="22"/>
                      <w:szCs w:val="22"/>
                    </w:rPr>
                    <w:t xml:space="preserve"> </w:t>
                  </w:r>
                  <w:r w:rsidRPr="00D97540">
                    <w:rPr>
                      <w:spacing w:val="9"/>
                      <w:sz w:val="22"/>
                      <w:szCs w:val="22"/>
                    </w:rPr>
                    <w:t>objetivos.</w:t>
                  </w:r>
                </w:p>
                <w:p w:rsidR="006459E3" w:rsidRPr="00D97540" w:rsidRDefault="00D97540">
                  <w:pPr>
                    <w:pStyle w:val="Textoindependiente"/>
                    <w:numPr>
                      <w:ilvl w:val="0"/>
                      <w:numId w:val="6"/>
                    </w:numPr>
                    <w:tabs>
                      <w:tab w:val="left" w:pos="437"/>
                    </w:tabs>
                    <w:spacing w:before="118" w:line="326" w:lineRule="auto"/>
                    <w:ind w:right="175"/>
                    <w:jc w:val="both"/>
                    <w:rPr>
                      <w:sz w:val="22"/>
                      <w:szCs w:val="22"/>
                    </w:rPr>
                  </w:pPr>
                  <w:r w:rsidRPr="00D97540">
                    <w:rPr>
                      <w:spacing w:val="8"/>
                      <w:sz w:val="22"/>
                      <w:szCs w:val="22"/>
                    </w:rPr>
                    <w:t xml:space="preserve">Relevancia </w:t>
                  </w:r>
                  <w:r w:rsidRPr="00D97540">
                    <w:rPr>
                      <w:spacing w:val="5"/>
                      <w:sz w:val="22"/>
                      <w:szCs w:val="22"/>
                    </w:rPr>
                    <w:t xml:space="preserve">de </w:t>
                  </w:r>
                  <w:r w:rsidRPr="00D97540">
                    <w:rPr>
                      <w:spacing w:val="6"/>
                      <w:sz w:val="22"/>
                      <w:szCs w:val="22"/>
                    </w:rPr>
                    <w:t xml:space="preserve">los </w:t>
                  </w:r>
                  <w:r w:rsidRPr="00D97540">
                    <w:rPr>
                      <w:spacing w:val="8"/>
                      <w:sz w:val="22"/>
                      <w:szCs w:val="22"/>
                    </w:rPr>
                    <w:t>contenid</w:t>
                  </w:r>
                  <w:r w:rsidRPr="00D97540">
                    <w:rPr>
                      <w:spacing w:val="5"/>
                      <w:sz w:val="22"/>
                      <w:szCs w:val="22"/>
                    </w:rPr>
                    <w:t xml:space="preserve">os </w:t>
                  </w:r>
                  <w:r w:rsidRPr="00D97540">
                    <w:rPr>
                      <w:spacing w:val="6"/>
                      <w:sz w:val="22"/>
                      <w:szCs w:val="22"/>
                    </w:rPr>
                    <w:t xml:space="preserve">con </w:t>
                  </w:r>
                  <w:r w:rsidRPr="00D97540">
                    <w:rPr>
                      <w:spacing w:val="8"/>
                      <w:sz w:val="22"/>
                      <w:szCs w:val="22"/>
                    </w:rPr>
                    <w:t xml:space="preserve">respecto </w:t>
                  </w:r>
                  <w:r w:rsidRPr="00D97540">
                    <w:rPr>
                      <w:sz w:val="22"/>
                      <w:szCs w:val="22"/>
                    </w:rPr>
                    <w:t xml:space="preserve">a </w:t>
                  </w:r>
                  <w:r w:rsidRPr="00D97540">
                    <w:rPr>
                      <w:spacing w:val="6"/>
                      <w:sz w:val="22"/>
                      <w:szCs w:val="22"/>
                    </w:rPr>
                    <w:t xml:space="preserve">los </w:t>
                  </w:r>
                  <w:r>
                    <w:rPr>
                      <w:spacing w:val="8"/>
                      <w:sz w:val="22"/>
                      <w:szCs w:val="22"/>
                    </w:rPr>
                    <w:t>inter</w:t>
                  </w:r>
                  <w:r w:rsidRPr="00D97540">
                    <w:rPr>
                      <w:spacing w:val="7"/>
                      <w:sz w:val="22"/>
                      <w:szCs w:val="22"/>
                    </w:rPr>
                    <w:t xml:space="preserve">eses </w:t>
                  </w:r>
                  <w:r w:rsidRPr="00D97540">
                    <w:rPr>
                      <w:spacing w:val="5"/>
                      <w:sz w:val="22"/>
                      <w:szCs w:val="22"/>
                    </w:rPr>
                    <w:t xml:space="preserve">de </w:t>
                  </w:r>
                  <w:r w:rsidRPr="00D97540">
                    <w:rPr>
                      <w:spacing w:val="6"/>
                      <w:sz w:val="22"/>
                      <w:szCs w:val="22"/>
                    </w:rPr>
                    <w:t>los</w:t>
                  </w:r>
                  <w:r w:rsidRPr="00D97540">
                    <w:rPr>
                      <w:spacing w:val="50"/>
                      <w:sz w:val="22"/>
                      <w:szCs w:val="22"/>
                    </w:rPr>
                    <w:t xml:space="preserve"> </w:t>
                  </w:r>
                  <w:r w:rsidRPr="00D97540">
                    <w:rPr>
                      <w:spacing w:val="9"/>
                      <w:sz w:val="22"/>
                      <w:szCs w:val="22"/>
                    </w:rPr>
                    <w:t>usuarios.</w:t>
                  </w:r>
                </w:p>
                <w:p w:rsidR="006459E3" w:rsidRPr="00D97540" w:rsidRDefault="00D97540">
                  <w:pPr>
                    <w:pStyle w:val="Textoindependiente"/>
                    <w:numPr>
                      <w:ilvl w:val="0"/>
                      <w:numId w:val="6"/>
                    </w:numPr>
                    <w:tabs>
                      <w:tab w:val="left" w:pos="436"/>
                      <w:tab w:val="left" w:pos="437"/>
                    </w:tabs>
                    <w:spacing w:before="122" w:line="328" w:lineRule="auto"/>
                    <w:ind w:right="501"/>
                    <w:rPr>
                      <w:sz w:val="22"/>
                      <w:szCs w:val="22"/>
                    </w:rPr>
                  </w:pPr>
                  <w:r w:rsidRPr="00D97540">
                    <w:rPr>
                      <w:spacing w:val="8"/>
                      <w:sz w:val="22"/>
                      <w:szCs w:val="22"/>
                    </w:rPr>
                    <w:t xml:space="preserve">Organización </w:t>
                  </w:r>
                  <w:r w:rsidRPr="00D97540">
                    <w:rPr>
                      <w:spacing w:val="6"/>
                      <w:sz w:val="22"/>
                      <w:szCs w:val="22"/>
                    </w:rPr>
                    <w:t xml:space="preserve">de los </w:t>
                  </w:r>
                  <w:r w:rsidRPr="00D97540">
                    <w:rPr>
                      <w:spacing w:val="7"/>
                      <w:sz w:val="22"/>
                      <w:szCs w:val="22"/>
                    </w:rPr>
                    <w:t xml:space="preserve">con- </w:t>
                  </w:r>
                  <w:r w:rsidRPr="00D97540">
                    <w:rPr>
                      <w:spacing w:val="8"/>
                      <w:sz w:val="22"/>
                      <w:szCs w:val="22"/>
                    </w:rPr>
                    <w:t>tenidos.</w:t>
                  </w:r>
                </w:p>
                <w:p w:rsidR="006459E3" w:rsidRPr="00D97540" w:rsidRDefault="00D97540">
                  <w:pPr>
                    <w:pStyle w:val="Textoindependiente"/>
                    <w:numPr>
                      <w:ilvl w:val="0"/>
                      <w:numId w:val="6"/>
                    </w:numPr>
                    <w:tabs>
                      <w:tab w:val="left" w:pos="436"/>
                      <w:tab w:val="left" w:pos="437"/>
                    </w:tabs>
                    <w:spacing w:before="118" w:line="326" w:lineRule="auto"/>
                    <w:ind w:right="415"/>
                    <w:rPr>
                      <w:sz w:val="22"/>
                      <w:szCs w:val="22"/>
                    </w:rPr>
                  </w:pPr>
                  <w:r w:rsidRPr="00D97540">
                    <w:rPr>
                      <w:spacing w:val="8"/>
                      <w:sz w:val="22"/>
                      <w:szCs w:val="22"/>
                    </w:rPr>
                    <w:t xml:space="preserve">Precisión, claridad </w:t>
                  </w:r>
                  <w:r w:rsidRPr="00D97540">
                    <w:rPr>
                      <w:sz w:val="22"/>
                      <w:szCs w:val="22"/>
                    </w:rPr>
                    <w:t xml:space="preserve">y </w:t>
                  </w:r>
                  <w:r w:rsidRPr="00D97540">
                    <w:rPr>
                      <w:spacing w:val="7"/>
                      <w:sz w:val="22"/>
                      <w:szCs w:val="22"/>
                    </w:rPr>
                    <w:t xml:space="preserve">nivel </w:t>
                  </w:r>
                  <w:r w:rsidRPr="00D97540">
                    <w:rPr>
                      <w:spacing w:val="5"/>
                      <w:sz w:val="22"/>
                      <w:szCs w:val="22"/>
                    </w:rPr>
                    <w:t xml:space="preserve">de </w:t>
                  </w:r>
                  <w:r w:rsidRPr="00D97540">
                    <w:rPr>
                      <w:spacing w:val="8"/>
                      <w:sz w:val="22"/>
                      <w:szCs w:val="22"/>
                    </w:rPr>
                    <w:t xml:space="preserve">vocabulario acorde </w:t>
                  </w:r>
                  <w:r w:rsidRPr="00D97540">
                    <w:rPr>
                      <w:spacing w:val="5"/>
                      <w:sz w:val="22"/>
                      <w:szCs w:val="22"/>
                    </w:rPr>
                    <w:t xml:space="preserve">al </w:t>
                  </w:r>
                  <w:r w:rsidRPr="00D97540">
                    <w:rPr>
                      <w:spacing w:val="8"/>
                      <w:sz w:val="22"/>
                      <w:szCs w:val="22"/>
                    </w:rPr>
                    <w:t>usuario.</w:t>
                  </w:r>
                </w:p>
                <w:p w:rsidR="006459E3" w:rsidRPr="00D97540" w:rsidRDefault="00D97540">
                  <w:pPr>
                    <w:pStyle w:val="Textoindependiente"/>
                    <w:numPr>
                      <w:ilvl w:val="0"/>
                      <w:numId w:val="6"/>
                    </w:numPr>
                    <w:tabs>
                      <w:tab w:val="left" w:pos="436"/>
                      <w:tab w:val="left" w:pos="437"/>
                    </w:tabs>
                    <w:spacing w:before="122" w:line="326" w:lineRule="auto"/>
                    <w:ind w:right="296"/>
                    <w:rPr>
                      <w:sz w:val="22"/>
                      <w:szCs w:val="22"/>
                    </w:rPr>
                  </w:pPr>
                  <w:r w:rsidRPr="00D97540">
                    <w:rPr>
                      <w:spacing w:val="9"/>
                      <w:sz w:val="22"/>
                      <w:szCs w:val="22"/>
                    </w:rPr>
                    <w:t xml:space="preserve">Pertenencia, originalidad </w:t>
                  </w:r>
                  <w:r w:rsidRPr="00D97540">
                    <w:rPr>
                      <w:sz w:val="22"/>
                      <w:szCs w:val="22"/>
                    </w:rPr>
                    <w:t xml:space="preserve">y </w:t>
                  </w:r>
                  <w:r w:rsidRPr="00D97540">
                    <w:rPr>
                      <w:spacing w:val="8"/>
                      <w:sz w:val="22"/>
                      <w:szCs w:val="22"/>
                    </w:rPr>
                    <w:t xml:space="preserve">motivación </w:t>
                  </w:r>
                  <w:r w:rsidRPr="00D97540">
                    <w:rPr>
                      <w:spacing w:val="7"/>
                      <w:sz w:val="22"/>
                      <w:szCs w:val="22"/>
                    </w:rPr>
                    <w:t>del</w:t>
                  </w:r>
                  <w:r w:rsidRPr="00D97540">
                    <w:rPr>
                      <w:spacing w:val="31"/>
                      <w:sz w:val="22"/>
                      <w:szCs w:val="22"/>
                    </w:rPr>
                    <w:t xml:space="preserve"> </w:t>
                  </w:r>
                  <w:r w:rsidRPr="00D97540">
                    <w:rPr>
                      <w:spacing w:val="8"/>
                      <w:sz w:val="22"/>
                      <w:szCs w:val="22"/>
                    </w:rPr>
                    <w:t>tema.</w:t>
                  </w:r>
                </w:p>
                <w:p w:rsidR="006459E3" w:rsidRPr="00D97540" w:rsidRDefault="00D97540">
                  <w:pPr>
                    <w:pStyle w:val="Textoindependiente"/>
                    <w:numPr>
                      <w:ilvl w:val="0"/>
                      <w:numId w:val="6"/>
                    </w:numPr>
                    <w:tabs>
                      <w:tab w:val="left" w:pos="436"/>
                      <w:tab w:val="left" w:pos="437"/>
                    </w:tabs>
                    <w:spacing w:before="121" w:line="328" w:lineRule="auto"/>
                    <w:ind w:right="386"/>
                    <w:rPr>
                      <w:sz w:val="22"/>
                      <w:szCs w:val="22"/>
                    </w:rPr>
                  </w:pPr>
                  <w:r w:rsidRPr="00D97540">
                    <w:rPr>
                      <w:spacing w:val="8"/>
                      <w:sz w:val="22"/>
                      <w:szCs w:val="22"/>
                    </w:rPr>
                    <w:t xml:space="preserve">Incorporación </w:t>
                  </w:r>
                  <w:r w:rsidRPr="00D97540">
                    <w:rPr>
                      <w:spacing w:val="5"/>
                      <w:sz w:val="22"/>
                      <w:szCs w:val="22"/>
                    </w:rPr>
                    <w:t xml:space="preserve">de </w:t>
                  </w:r>
                  <w:proofErr w:type="spellStart"/>
                  <w:r w:rsidRPr="00D97540">
                    <w:rPr>
                      <w:spacing w:val="9"/>
                      <w:sz w:val="22"/>
                      <w:szCs w:val="22"/>
                    </w:rPr>
                    <w:t>acti</w:t>
                  </w:r>
                  <w:r w:rsidRPr="00D97540">
                    <w:rPr>
                      <w:spacing w:val="9"/>
                      <w:sz w:val="22"/>
                      <w:szCs w:val="22"/>
                    </w:rPr>
                    <w:t>vida</w:t>
                  </w:r>
                  <w:proofErr w:type="spellEnd"/>
                  <w:r w:rsidRPr="00D97540">
                    <w:rPr>
                      <w:spacing w:val="9"/>
                      <w:sz w:val="22"/>
                      <w:szCs w:val="22"/>
                    </w:rPr>
                    <w:t xml:space="preserve">- </w:t>
                  </w:r>
                  <w:r w:rsidRPr="00D97540">
                    <w:rPr>
                      <w:spacing w:val="7"/>
                      <w:sz w:val="22"/>
                      <w:szCs w:val="22"/>
                    </w:rPr>
                    <w:t>des.</w:t>
                  </w:r>
                </w:p>
                <w:p w:rsidR="006459E3" w:rsidRPr="00D97540" w:rsidRDefault="00D97540">
                  <w:pPr>
                    <w:pStyle w:val="Textoindependiente"/>
                    <w:numPr>
                      <w:ilvl w:val="0"/>
                      <w:numId w:val="6"/>
                    </w:numPr>
                    <w:tabs>
                      <w:tab w:val="left" w:pos="436"/>
                      <w:tab w:val="left" w:pos="437"/>
                    </w:tabs>
                    <w:spacing w:before="117"/>
                    <w:rPr>
                      <w:sz w:val="22"/>
                      <w:szCs w:val="22"/>
                    </w:rPr>
                  </w:pPr>
                  <w:r w:rsidRPr="00D97540">
                    <w:rPr>
                      <w:spacing w:val="8"/>
                      <w:sz w:val="22"/>
                      <w:szCs w:val="22"/>
                    </w:rPr>
                    <w:t xml:space="preserve">Inclusión </w:t>
                  </w:r>
                  <w:r w:rsidRPr="00D97540">
                    <w:rPr>
                      <w:spacing w:val="5"/>
                      <w:sz w:val="22"/>
                      <w:szCs w:val="22"/>
                    </w:rPr>
                    <w:t xml:space="preserve">de </w:t>
                  </w:r>
                  <w:r w:rsidRPr="00D97540">
                    <w:rPr>
                      <w:spacing w:val="9"/>
                      <w:sz w:val="22"/>
                      <w:szCs w:val="22"/>
                    </w:rPr>
                    <w:t>elementos</w:t>
                  </w:r>
                  <w:r w:rsidRPr="00D97540">
                    <w:rPr>
                      <w:spacing w:val="49"/>
                      <w:sz w:val="22"/>
                      <w:szCs w:val="22"/>
                    </w:rPr>
                    <w:t xml:space="preserve"> </w:t>
                  </w:r>
                  <w:r w:rsidRPr="00D97540">
                    <w:rPr>
                      <w:spacing w:val="5"/>
                      <w:sz w:val="22"/>
                      <w:szCs w:val="22"/>
                    </w:rPr>
                    <w:t>de</w:t>
                  </w:r>
                </w:p>
                <w:p w:rsidR="006459E3" w:rsidRPr="00D97540" w:rsidRDefault="00D97540">
                  <w:pPr>
                    <w:pStyle w:val="Textoindependiente"/>
                    <w:spacing w:before="99"/>
                    <w:ind w:left="436" w:firstLine="0"/>
                    <w:rPr>
                      <w:sz w:val="22"/>
                      <w:szCs w:val="22"/>
                    </w:rPr>
                  </w:pPr>
                  <w:r w:rsidRPr="00D97540">
                    <w:rPr>
                      <w:sz w:val="22"/>
                      <w:szCs w:val="22"/>
                    </w:rPr>
                    <w:t>fijación conceptual.</w:t>
                  </w:r>
                </w:p>
              </w:txbxContent>
            </v:textbox>
            <w10:wrap anchorx="page"/>
          </v:shape>
        </w:pict>
      </w:r>
      <w:r>
        <w:pict>
          <v:shape id="_x0000_s1032" type="#_x0000_t202" style="position:absolute;left:0;text-align:left;margin-left:549.2pt;margin-top:-16.4pt;width:187.75pt;height:257.2pt;z-index:1504;mso-position-horizontal-relative:page" filled="f" stroked="f">
            <v:textbox inset="0,0,0,0">
              <w:txbxContent>
                <w:p w:rsidR="006459E3" w:rsidRDefault="00D97540">
                  <w:pPr>
                    <w:pStyle w:val="Textoindependiente"/>
                    <w:spacing w:line="340" w:lineRule="auto"/>
                    <w:ind w:right="-1" w:firstLine="0"/>
                    <w:rPr>
                      <w:rFonts w:ascii="Franklin Gothic Book"/>
                      <w:sz w:val="18"/>
                    </w:rPr>
                  </w:pPr>
                  <w:r>
                    <w:t xml:space="preserve">Al analizar materiales se debe te- </w:t>
                  </w:r>
                  <w:proofErr w:type="spellStart"/>
                  <w:r>
                    <w:t>ner</w:t>
                  </w:r>
                  <w:proofErr w:type="spellEnd"/>
                  <w:r>
                    <w:t xml:space="preserve"> en cuenta el proceso de </w:t>
                  </w:r>
                  <w:proofErr w:type="spellStart"/>
                  <w:r>
                    <w:t>apren</w:t>
                  </w:r>
                  <w:proofErr w:type="spellEnd"/>
                  <w:r>
                    <w:t xml:space="preserve">- </w:t>
                  </w:r>
                  <w:proofErr w:type="spellStart"/>
                  <w:r>
                    <w:t>dizaje</w:t>
                  </w:r>
                  <w:proofErr w:type="spellEnd"/>
                  <w:r>
                    <w:t xml:space="preserve"> del ser humano</w:t>
                  </w:r>
                  <w:r>
                    <w:rPr>
                      <w:rFonts w:ascii="Franklin Gothic Book"/>
                      <w:sz w:val="18"/>
                    </w:rPr>
                    <w:t>.</w:t>
                  </w:r>
                </w:p>
                <w:p w:rsidR="006459E3" w:rsidRDefault="00D97540">
                  <w:pPr>
                    <w:spacing w:before="112"/>
                    <w:ind w:left="259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Estudio de la (</w:t>
                  </w:r>
                  <w:proofErr w:type="spellStart"/>
                  <w:r>
                    <w:rPr>
                      <w:b/>
                      <w:sz w:val="24"/>
                    </w:rPr>
                    <w:t>Vacum</w:t>
                  </w:r>
                  <w:proofErr w:type="spellEnd"/>
                  <w:r>
                    <w:rPr>
                      <w:b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4"/>
                    </w:rPr>
                    <w:t>Oil</w:t>
                  </w:r>
                  <w:proofErr w:type="spellEnd"/>
                  <w:r>
                    <w:rPr>
                      <w:b/>
                      <w:sz w:val="24"/>
                    </w:rPr>
                    <w:t xml:space="preserve"> Co)</w:t>
                  </w:r>
                </w:p>
                <w:p w:rsidR="006459E3" w:rsidRDefault="006459E3">
                  <w:pPr>
                    <w:pStyle w:val="Textoindependiente"/>
                    <w:spacing w:before="5"/>
                    <w:ind w:firstLine="0"/>
                    <w:rPr>
                      <w:sz w:val="20"/>
                    </w:rPr>
                  </w:pPr>
                </w:p>
                <w:p w:rsidR="006459E3" w:rsidRDefault="00D97540">
                  <w:pPr>
                    <w:ind w:left="326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sobre ¿cómo aprendemos?</w:t>
                  </w:r>
                </w:p>
                <w:p w:rsidR="006459E3" w:rsidRDefault="006459E3">
                  <w:pPr>
                    <w:pStyle w:val="Textoindependiente"/>
                    <w:spacing w:before="6"/>
                    <w:ind w:firstLine="0"/>
                    <w:rPr>
                      <w:sz w:val="20"/>
                    </w:rPr>
                  </w:pPr>
                </w:p>
                <w:p w:rsidR="006459E3" w:rsidRDefault="00D97540">
                  <w:pPr>
                    <w:ind w:left="67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Mediante:</w:t>
                  </w:r>
                </w:p>
                <w:p w:rsidR="006459E3" w:rsidRDefault="006459E3">
                  <w:pPr>
                    <w:pStyle w:val="Textoindependiente"/>
                    <w:spacing w:before="5"/>
                    <w:ind w:firstLine="0"/>
                    <w:rPr>
                      <w:sz w:val="20"/>
                    </w:rPr>
                  </w:pPr>
                </w:p>
                <w:p w:rsidR="006459E3" w:rsidRDefault="00D97540">
                  <w:pPr>
                    <w:pStyle w:val="Textoindependiente"/>
                    <w:numPr>
                      <w:ilvl w:val="0"/>
                      <w:numId w:val="1"/>
                    </w:numPr>
                    <w:tabs>
                      <w:tab w:val="left" w:pos="359"/>
                      <w:tab w:val="left" w:pos="360"/>
                      <w:tab w:val="left" w:pos="1426"/>
                    </w:tabs>
                    <w:spacing w:before="1"/>
                  </w:pPr>
                  <w:r>
                    <w:t>El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gusto</w:t>
                  </w:r>
                  <w:r>
                    <w:tab/>
                    <w:t>1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%</w:t>
                  </w:r>
                </w:p>
                <w:p w:rsidR="006459E3" w:rsidRDefault="006459E3">
                  <w:pPr>
                    <w:pStyle w:val="Textoindependiente"/>
                    <w:spacing w:before="5"/>
                    <w:ind w:firstLine="0"/>
                    <w:rPr>
                      <w:sz w:val="20"/>
                    </w:rPr>
                  </w:pPr>
                </w:p>
                <w:p w:rsidR="006459E3" w:rsidRDefault="00D97540">
                  <w:pPr>
                    <w:pStyle w:val="Textoindependiente"/>
                    <w:numPr>
                      <w:ilvl w:val="0"/>
                      <w:numId w:val="1"/>
                    </w:numPr>
                    <w:tabs>
                      <w:tab w:val="left" w:pos="359"/>
                      <w:tab w:val="left" w:pos="360"/>
                      <w:tab w:val="left" w:pos="1427"/>
                    </w:tabs>
                  </w:pPr>
                  <w:r>
                    <w:t>El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tacto</w:t>
                  </w:r>
                  <w:r>
                    <w:tab/>
                    <w:t>1.5%</w:t>
                  </w:r>
                </w:p>
                <w:p w:rsidR="006459E3" w:rsidRDefault="006459E3">
                  <w:pPr>
                    <w:pStyle w:val="Textoindependiente"/>
                    <w:spacing w:before="5"/>
                    <w:ind w:firstLine="0"/>
                    <w:rPr>
                      <w:sz w:val="20"/>
                    </w:rPr>
                  </w:pPr>
                </w:p>
                <w:p w:rsidR="006459E3" w:rsidRDefault="00D97540">
                  <w:pPr>
                    <w:pStyle w:val="Textoindependiente"/>
                    <w:numPr>
                      <w:ilvl w:val="0"/>
                      <w:numId w:val="1"/>
                    </w:numPr>
                    <w:tabs>
                      <w:tab w:val="left" w:pos="359"/>
                      <w:tab w:val="left" w:pos="360"/>
                    </w:tabs>
                  </w:pPr>
                  <w:r>
                    <w:t>El olfato</w:t>
                  </w:r>
                  <w:r>
                    <w:rPr>
                      <w:spacing w:val="64"/>
                    </w:rPr>
                    <w:t xml:space="preserve"> </w:t>
                  </w:r>
                  <w:r>
                    <w:t>3.5%</w:t>
                  </w:r>
                </w:p>
                <w:p w:rsidR="006459E3" w:rsidRDefault="006459E3">
                  <w:pPr>
                    <w:pStyle w:val="Textoindependiente"/>
                    <w:spacing w:before="5"/>
                    <w:ind w:firstLine="0"/>
                    <w:rPr>
                      <w:sz w:val="20"/>
                    </w:rPr>
                  </w:pPr>
                </w:p>
                <w:p w:rsidR="006459E3" w:rsidRDefault="00D97540">
                  <w:pPr>
                    <w:pStyle w:val="Textoindependiente"/>
                    <w:numPr>
                      <w:ilvl w:val="0"/>
                      <w:numId w:val="1"/>
                    </w:numPr>
                    <w:tabs>
                      <w:tab w:val="left" w:pos="359"/>
                      <w:tab w:val="left" w:pos="360"/>
                      <w:tab w:val="left" w:pos="1441"/>
                    </w:tabs>
                  </w:pPr>
                  <w:r>
                    <w:t>El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oído</w:t>
                  </w:r>
                  <w:r>
                    <w:tab/>
                    <w:t>11%</w:t>
                  </w:r>
                </w:p>
                <w:p w:rsidR="006459E3" w:rsidRDefault="006459E3">
                  <w:pPr>
                    <w:pStyle w:val="Textoindependiente"/>
                    <w:spacing w:before="6"/>
                    <w:ind w:firstLine="0"/>
                    <w:rPr>
                      <w:sz w:val="20"/>
                    </w:rPr>
                  </w:pPr>
                </w:p>
                <w:p w:rsidR="006459E3" w:rsidRDefault="00D97540">
                  <w:pPr>
                    <w:pStyle w:val="Textoindependiente"/>
                    <w:numPr>
                      <w:ilvl w:val="0"/>
                      <w:numId w:val="1"/>
                    </w:numPr>
                    <w:tabs>
                      <w:tab w:val="left" w:pos="359"/>
                      <w:tab w:val="left" w:pos="360"/>
                      <w:tab w:val="left" w:pos="1453"/>
                    </w:tabs>
                  </w:pPr>
                  <w:r>
                    <w:t>La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vista</w:t>
                  </w:r>
                  <w:r>
                    <w:tab/>
                    <w:t>83%</w:t>
                  </w:r>
                </w:p>
              </w:txbxContent>
            </v:textbox>
            <w10:wrap anchorx="page"/>
          </v:shape>
        </w:pict>
      </w:r>
      <w:r>
        <w:rPr>
          <w:color w:val="4E5B6E"/>
        </w:rPr>
        <w:t>Uso del medio</w:t>
      </w:r>
    </w:p>
    <w:p w:rsidR="006459E3" w:rsidRDefault="006459E3">
      <w:pPr>
        <w:pStyle w:val="Textoindependiente"/>
        <w:ind w:firstLine="0"/>
        <w:rPr>
          <w:rFonts w:ascii="Franklin Gothic Heavy"/>
          <w:b/>
          <w:sz w:val="32"/>
        </w:rPr>
      </w:pPr>
    </w:p>
    <w:p w:rsidR="006459E3" w:rsidRDefault="006459E3">
      <w:pPr>
        <w:pStyle w:val="Textoindependiente"/>
        <w:spacing w:before="1"/>
        <w:ind w:firstLine="0"/>
        <w:rPr>
          <w:rFonts w:ascii="Franklin Gothic Heavy"/>
          <w:b/>
          <w:sz w:val="43"/>
        </w:rPr>
      </w:pPr>
    </w:p>
    <w:p w:rsidR="006459E3" w:rsidRDefault="00D97540">
      <w:pPr>
        <w:pStyle w:val="Prrafodelista"/>
        <w:numPr>
          <w:ilvl w:val="0"/>
          <w:numId w:val="7"/>
        </w:numPr>
        <w:tabs>
          <w:tab w:val="left" w:pos="5312"/>
          <w:tab w:val="left" w:pos="5313"/>
        </w:tabs>
        <w:spacing w:before="1"/>
        <w:rPr>
          <w:sz w:val="24"/>
        </w:rPr>
      </w:pPr>
      <w:r>
        <w:rPr>
          <w:sz w:val="24"/>
        </w:rPr>
        <w:t>Selección adecuada respecto a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</w:p>
    <w:p w:rsidR="006459E3" w:rsidRDefault="00D97540">
      <w:pPr>
        <w:pStyle w:val="Textoindependiente"/>
        <w:spacing w:before="115"/>
        <w:ind w:left="5313" w:firstLine="0"/>
      </w:pPr>
      <w:r>
        <w:t>naturaleza del tema.</w:t>
      </w:r>
    </w:p>
    <w:p w:rsidR="006459E3" w:rsidRDefault="00D97540">
      <w:pPr>
        <w:pStyle w:val="Prrafodelista"/>
        <w:numPr>
          <w:ilvl w:val="0"/>
          <w:numId w:val="7"/>
        </w:numPr>
        <w:tabs>
          <w:tab w:val="left" w:pos="5312"/>
          <w:tab w:val="left" w:pos="5313"/>
        </w:tabs>
        <w:spacing w:before="122" w:line="390" w:lineRule="atLeast"/>
        <w:ind w:right="5078"/>
        <w:rPr>
          <w:sz w:val="24"/>
        </w:rPr>
      </w:pPr>
      <w:r>
        <w:rPr>
          <w:sz w:val="24"/>
        </w:rPr>
        <w:t>Utilización del lenguaje y</w:t>
      </w:r>
      <w:r>
        <w:rPr>
          <w:spacing w:val="-15"/>
          <w:sz w:val="24"/>
        </w:rPr>
        <w:t xml:space="preserve"> </w:t>
      </w:r>
      <w:r>
        <w:rPr>
          <w:sz w:val="24"/>
        </w:rPr>
        <w:t>recursos propios del</w:t>
      </w:r>
      <w:r>
        <w:rPr>
          <w:spacing w:val="-6"/>
          <w:sz w:val="24"/>
        </w:rPr>
        <w:t xml:space="preserve"> </w:t>
      </w:r>
      <w:r>
        <w:rPr>
          <w:sz w:val="24"/>
        </w:rPr>
        <w:t>medio.</w:t>
      </w:r>
    </w:p>
    <w:p w:rsidR="006459E3" w:rsidRDefault="006459E3">
      <w:pPr>
        <w:pStyle w:val="Textoindependiente"/>
        <w:spacing w:before="8"/>
        <w:ind w:firstLine="0"/>
        <w:rPr>
          <w:sz w:val="20"/>
        </w:rPr>
      </w:pPr>
    </w:p>
    <w:p w:rsidR="006459E3" w:rsidRDefault="00D97540">
      <w:pPr>
        <w:pStyle w:val="Prrafodelista"/>
        <w:numPr>
          <w:ilvl w:val="0"/>
          <w:numId w:val="7"/>
        </w:numPr>
        <w:tabs>
          <w:tab w:val="left" w:pos="5312"/>
          <w:tab w:val="left" w:pos="5313"/>
        </w:tabs>
        <w:spacing w:line="340" w:lineRule="auto"/>
        <w:ind w:right="5449"/>
        <w:rPr>
          <w:sz w:val="24"/>
        </w:rPr>
      </w:pPr>
      <w:r>
        <w:rPr>
          <w:sz w:val="24"/>
        </w:rPr>
        <w:t xml:space="preserve">Calidad de las voces. </w:t>
      </w:r>
      <w:proofErr w:type="spellStart"/>
      <w:r>
        <w:rPr>
          <w:sz w:val="24"/>
        </w:rPr>
        <w:t>Interpre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taciones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locuciones.</w:t>
      </w:r>
    </w:p>
    <w:p w:rsidR="006459E3" w:rsidRDefault="00D97540">
      <w:pPr>
        <w:pStyle w:val="Prrafodelista"/>
        <w:numPr>
          <w:ilvl w:val="0"/>
          <w:numId w:val="7"/>
        </w:numPr>
        <w:tabs>
          <w:tab w:val="left" w:pos="5312"/>
          <w:tab w:val="left" w:pos="5313"/>
        </w:tabs>
        <w:spacing w:before="120"/>
        <w:rPr>
          <w:sz w:val="24"/>
        </w:rPr>
      </w:pPr>
      <w:r>
        <w:rPr>
          <w:sz w:val="24"/>
        </w:rPr>
        <w:t>Calidad de los recursos</w:t>
      </w:r>
      <w:r>
        <w:rPr>
          <w:spacing w:val="-1"/>
          <w:sz w:val="24"/>
        </w:rPr>
        <w:t xml:space="preserve"> </w:t>
      </w:r>
      <w:r>
        <w:rPr>
          <w:sz w:val="24"/>
        </w:rPr>
        <w:t>gráficos.</w:t>
      </w:r>
    </w:p>
    <w:p w:rsidR="006459E3" w:rsidRDefault="006459E3">
      <w:pPr>
        <w:pStyle w:val="Textoindependiente"/>
        <w:spacing w:before="5"/>
        <w:ind w:firstLine="0"/>
        <w:rPr>
          <w:sz w:val="20"/>
        </w:rPr>
      </w:pPr>
    </w:p>
    <w:p w:rsidR="006459E3" w:rsidRDefault="00D97540">
      <w:pPr>
        <w:pStyle w:val="Prrafodelista"/>
        <w:numPr>
          <w:ilvl w:val="0"/>
          <w:numId w:val="7"/>
        </w:numPr>
        <w:tabs>
          <w:tab w:val="left" w:pos="5312"/>
          <w:tab w:val="left" w:pos="5313"/>
        </w:tabs>
        <w:spacing w:line="343" w:lineRule="auto"/>
        <w:ind w:right="5037"/>
        <w:rPr>
          <w:sz w:val="24"/>
        </w:rPr>
      </w:pPr>
      <w:r>
        <w:rPr>
          <w:sz w:val="24"/>
        </w:rPr>
        <w:t>Coherencia y correspondencia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en- </w:t>
      </w:r>
      <w:proofErr w:type="spellStart"/>
      <w:r>
        <w:rPr>
          <w:sz w:val="24"/>
        </w:rPr>
        <w:t>tre</w:t>
      </w:r>
      <w:proofErr w:type="spellEnd"/>
      <w:r>
        <w:rPr>
          <w:sz w:val="24"/>
        </w:rPr>
        <w:t xml:space="preserve"> los discursos verbal y</w:t>
      </w:r>
      <w:r>
        <w:rPr>
          <w:spacing w:val="-12"/>
          <w:sz w:val="24"/>
        </w:rPr>
        <w:t xml:space="preserve"> </w:t>
      </w:r>
      <w:r>
        <w:rPr>
          <w:sz w:val="24"/>
        </w:rPr>
        <w:t>visual.</w:t>
      </w:r>
    </w:p>
    <w:p w:rsidR="006459E3" w:rsidRDefault="00D97540">
      <w:pPr>
        <w:pStyle w:val="Prrafodelista"/>
        <w:numPr>
          <w:ilvl w:val="0"/>
          <w:numId w:val="7"/>
        </w:numPr>
        <w:tabs>
          <w:tab w:val="left" w:pos="5312"/>
          <w:tab w:val="left" w:pos="5313"/>
        </w:tabs>
        <w:spacing w:before="115" w:line="340" w:lineRule="auto"/>
        <w:ind w:right="4983"/>
        <w:rPr>
          <w:sz w:val="24"/>
        </w:rPr>
      </w:pPr>
      <w:r>
        <w:pict>
          <v:shape id="_x0000_s1031" type="#_x0000_t202" style="position:absolute;left:0;text-align:left;margin-left:549.2pt;margin-top:5.8pt;width:181.7pt;height:64.55pt;z-index:1480;mso-position-horizontal-relative:page" filled="f" stroked="f">
            <v:textbox inset="0,0,0,0">
              <w:txbxContent>
                <w:p w:rsidR="006459E3" w:rsidRDefault="00D97540">
                  <w:pPr>
                    <w:spacing w:line="444" w:lineRule="auto"/>
                    <w:ind w:right="679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Porcentajes de Retención Tomando en cuenta:</w:t>
                  </w:r>
                </w:p>
                <w:p w:rsidR="006459E3" w:rsidRDefault="00D97540">
                  <w:pPr>
                    <w:pStyle w:val="Textoindependiente"/>
                    <w:numPr>
                      <w:ilvl w:val="0"/>
                      <w:numId w:val="2"/>
                    </w:numPr>
                    <w:tabs>
                      <w:tab w:val="left" w:pos="359"/>
                      <w:tab w:val="left" w:pos="360"/>
                      <w:tab w:val="left" w:pos="3133"/>
                    </w:tabs>
                  </w:pPr>
                  <w:r>
                    <w:t>Lo que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lee</w:t>
                  </w:r>
                  <w:r>
                    <w:tab/>
                    <w:t>10%</w:t>
                  </w:r>
                </w:p>
              </w:txbxContent>
            </v:textbox>
            <w10:wrap anchorx="page"/>
          </v:shape>
        </w:pict>
      </w:r>
      <w:r>
        <w:rPr>
          <w:sz w:val="24"/>
        </w:rPr>
        <w:t>Capacidad de retener la atención</w:t>
      </w:r>
      <w:r>
        <w:rPr>
          <w:spacing w:val="-11"/>
          <w:sz w:val="24"/>
        </w:rPr>
        <w:t xml:space="preserve"> </w:t>
      </w:r>
      <w:r>
        <w:rPr>
          <w:sz w:val="24"/>
        </w:rPr>
        <w:t>y el</w:t>
      </w:r>
      <w:r>
        <w:rPr>
          <w:spacing w:val="-2"/>
          <w:sz w:val="24"/>
        </w:rPr>
        <w:t xml:space="preserve"> </w:t>
      </w:r>
      <w:r>
        <w:rPr>
          <w:sz w:val="24"/>
        </w:rPr>
        <w:t>interés.</w:t>
      </w:r>
    </w:p>
    <w:p w:rsidR="00D97540" w:rsidRDefault="00D97540" w:rsidP="00D97540">
      <w:pPr>
        <w:pStyle w:val="Prrafodelista"/>
        <w:numPr>
          <w:ilvl w:val="0"/>
          <w:numId w:val="7"/>
        </w:numPr>
        <w:tabs>
          <w:tab w:val="left" w:pos="5312"/>
          <w:tab w:val="left" w:pos="5313"/>
        </w:tabs>
        <w:spacing w:before="119" w:line="343" w:lineRule="auto"/>
        <w:ind w:right="4997"/>
        <w:rPr>
          <w:sz w:val="24"/>
        </w:rPr>
      </w:pPr>
      <w:r>
        <w:pict>
          <v:shape id="_x0000_s1030" type="#_x0000_t202" style="position:absolute;left:0;text-align:left;margin-left:707.8pt;margin-top:37.55pt;width:25.1pt;height:13.45pt;z-index:1432;mso-position-horizontal-relative:page" filled="f" stroked="f">
            <v:textbox inset="0,0,0,0">
              <w:txbxContent>
                <w:p w:rsidR="006459E3" w:rsidRDefault="00D97540">
                  <w:pPr>
                    <w:pStyle w:val="Textoindependiente"/>
                    <w:spacing w:line="268" w:lineRule="exact"/>
                    <w:ind w:firstLine="0"/>
                  </w:pPr>
                  <w:r>
                    <w:t>20%</w:t>
                  </w:r>
                </w:p>
              </w:txbxContent>
            </v:textbox>
            <w10:wrap anchorx="page"/>
          </v:shape>
        </w:pict>
      </w:r>
      <w:r>
        <w:pict>
          <v:shape id="_x0000_s1029" type="#_x0000_t202" style="position:absolute;left:0;text-align:left;margin-left:549.2pt;margin-top:37.55pt;width:119.8pt;height:13.45pt;z-index:1456;mso-position-horizontal-relative:page" filled="f" stroked="f">
            <v:textbox inset="0,0,0,0">
              <w:txbxContent>
                <w:p w:rsidR="006459E3" w:rsidRDefault="00D97540">
                  <w:pPr>
                    <w:pStyle w:val="Textoindependiente"/>
                    <w:numPr>
                      <w:ilvl w:val="0"/>
                      <w:numId w:val="3"/>
                    </w:numPr>
                    <w:tabs>
                      <w:tab w:val="left" w:pos="359"/>
                      <w:tab w:val="left" w:pos="360"/>
                    </w:tabs>
                    <w:spacing w:line="268" w:lineRule="exact"/>
                  </w:pPr>
                  <w:r>
                    <w:t>Lo que se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escucha</w:t>
                  </w:r>
                </w:p>
              </w:txbxContent>
            </v:textbox>
            <w10:wrap anchorx="page"/>
          </v:shape>
        </w:pict>
      </w:r>
      <w:r>
        <w:rPr>
          <w:sz w:val="24"/>
        </w:rPr>
        <w:t>Uso significativo del montaje</w:t>
      </w:r>
      <w:r>
        <w:rPr>
          <w:spacing w:val="-16"/>
          <w:sz w:val="24"/>
        </w:rPr>
        <w:t xml:space="preserve"> </w:t>
      </w:r>
      <w:proofErr w:type="spellStart"/>
      <w:r>
        <w:rPr>
          <w:sz w:val="24"/>
        </w:rPr>
        <w:t>sono</w:t>
      </w:r>
      <w:proofErr w:type="spellEnd"/>
      <w:r>
        <w:rPr>
          <w:sz w:val="24"/>
        </w:rPr>
        <w:t>- ro.</w:t>
      </w:r>
    </w:p>
    <w:p w:rsidR="006459E3" w:rsidRPr="00D97540" w:rsidRDefault="00D97540" w:rsidP="00D97540">
      <w:pPr>
        <w:pStyle w:val="Prrafodelista"/>
        <w:numPr>
          <w:ilvl w:val="0"/>
          <w:numId w:val="7"/>
        </w:numPr>
        <w:tabs>
          <w:tab w:val="left" w:pos="5312"/>
          <w:tab w:val="left" w:pos="5313"/>
        </w:tabs>
        <w:spacing w:before="119" w:line="343" w:lineRule="auto"/>
        <w:ind w:right="4997"/>
        <w:rPr>
          <w:sz w:val="24"/>
        </w:rPr>
      </w:pPr>
      <w:bookmarkStart w:id="0" w:name="_GoBack"/>
      <w:bookmarkEnd w:id="0"/>
      <w:r>
        <w:pict>
          <v:shape id="_x0000_s1028" type="#_x0000_t202" style="position:absolute;left:0;text-align:left;margin-left:549.2pt;margin-top:43.25pt;width:185.8pt;height:64.55pt;z-index:1360;mso-position-horizontal-relative:page" filled="f" stroked="f">
            <v:textbox inset="0,0,0,0">
              <w:txbxContent>
                <w:p w:rsidR="006459E3" w:rsidRDefault="00D97540">
                  <w:pPr>
                    <w:pStyle w:val="Textoindependiente"/>
                    <w:numPr>
                      <w:ilvl w:val="0"/>
                      <w:numId w:val="5"/>
                    </w:numPr>
                    <w:tabs>
                      <w:tab w:val="left" w:pos="359"/>
                      <w:tab w:val="left" w:pos="360"/>
                      <w:tab w:val="left" w:pos="3213"/>
                    </w:tabs>
                    <w:spacing w:line="268" w:lineRule="exact"/>
                  </w:pPr>
                  <w:r>
                    <w:t>Lo que se ve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escucha</w:t>
                  </w:r>
                  <w:r>
                    <w:tab/>
                    <w:t>50%</w:t>
                  </w:r>
                </w:p>
                <w:p w:rsidR="006459E3" w:rsidRDefault="006459E3">
                  <w:pPr>
                    <w:pStyle w:val="Textoindependiente"/>
                    <w:spacing w:before="5"/>
                    <w:ind w:firstLine="0"/>
                    <w:rPr>
                      <w:sz w:val="20"/>
                    </w:rPr>
                  </w:pPr>
                </w:p>
                <w:p w:rsidR="006459E3" w:rsidRDefault="00D97540">
                  <w:pPr>
                    <w:pStyle w:val="Textoindependiente"/>
                    <w:numPr>
                      <w:ilvl w:val="0"/>
                      <w:numId w:val="5"/>
                    </w:numPr>
                    <w:tabs>
                      <w:tab w:val="left" w:pos="359"/>
                      <w:tab w:val="left" w:pos="360"/>
                      <w:tab w:val="left" w:pos="3199"/>
                    </w:tabs>
                  </w:pPr>
                  <w:r>
                    <w:t>Lo que se dice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discute</w:t>
                  </w:r>
                  <w:r>
                    <w:tab/>
                    <w:t>70%</w:t>
                  </w:r>
                </w:p>
                <w:p w:rsidR="006459E3" w:rsidRDefault="006459E3">
                  <w:pPr>
                    <w:pStyle w:val="Textoindependiente"/>
                    <w:spacing w:before="5"/>
                    <w:ind w:firstLine="0"/>
                    <w:rPr>
                      <w:sz w:val="20"/>
                    </w:rPr>
                  </w:pPr>
                </w:p>
                <w:p w:rsidR="006459E3" w:rsidRDefault="00D97540">
                  <w:pPr>
                    <w:pStyle w:val="Textoindependiente"/>
                    <w:numPr>
                      <w:ilvl w:val="0"/>
                      <w:numId w:val="5"/>
                    </w:numPr>
                    <w:tabs>
                      <w:tab w:val="left" w:pos="359"/>
                      <w:tab w:val="left" w:pos="360"/>
                      <w:tab w:val="left" w:pos="3215"/>
                    </w:tabs>
                  </w:pPr>
                  <w:r>
                    <w:t>Lo que se dice 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hace</w:t>
                  </w:r>
                  <w:r>
                    <w:tab/>
                    <w:t>90%</w:t>
                  </w:r>
                </w:p>
              </w:txbxContent>
            </v:textbox>
            <w10:wrap anchorx="page"/>
          </v:shape>
        </w:pict>
      </w:r>
      <w:r>
        <w:pict>
          <v:shape id="_x0000_s1027" type="#_x0000_t202" style="position:absolute;left:0;text-align:left;margin-left:709.1pt;margin-top:17.7pt;width:25.1pt;height:13.45pt;z-index:1384;mso-position-horizontal-relative:page" filled="f" stroked="f">
            <v:textbox inset="0,0,0,0">
              <w:txbxContent>
                <w:p w:rsidR="006459E3" w:rsidRDefault="00D97540">
                  <w:pPr>
                    <w:pStyle w:val="Textoindependiente"/>
                    <w:spacing w:line="268" w:lineRule="exact"/>
                    <w:ind w:firstLine="0"/>
                  </w:pPr>
                  <w:r>
                    <w:t>30%</w:t>
                  </w:r>
                </w:p>
              </w:txbxContent>
            </v:textbox>
            <w10:wrap anchorx="page"/>
          </v:shape>
        </w:pict>
      </w:r>
      <w:r>
        <w:pict>
          <v:shape id="_x0000_s1026" type="#_x0000_t202" style="position:absolute;left:0;text-align:left;margin-left:549.2pt;margin-top:17.7pt;width:87.7pt;height:13.45pt;z-index:1408;mso-position-horizontal-relative:page" filled="f" stroked="f">
            <v:textbox inset="0,0,0,0">
              <w:txbxContent>
                <w:p w:rsidR="006459E3" w:rsidRDefault="00D97540">
                  <w:pPr>
                    <w:pStyle w:val="Textoindependiente"/>
                    <w:numPr>
                      <w:ilvl w:val="0"/>
                      <w:numId w:val="4"/>
                    </w:numPr>
                    <w:tabs>
                      <w:tab w:val="left" w:pos="359"/>
                      <w:tab w:val="left" w:pos="360"/>
                    </w:tabs>
                    <w:spacing w:line="268" w:lineRule="exact"/>
                  </w:pPr>
                  <w:r>
                    <w:t>Lo que se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ve</w:t>
                  </w:r>
                </w:p>
              </w:txbxContent>
            </v:textbox>
            <w10:wrap anchorx="page"/>
          </v:shape>
        </w:pict>
      </w:r>
      <w:r w:rsidRPr="00D97540">
        <w:rPr>
          <w:sz w:val="24"/>
        </w:rPr>
        <w:t xml:space="preserve">Calidad estética (integración armónica de los componentes. Es- </w:t>
      </w:r>
      <w:proofErr w:type="spellStart"/>
      <w:r w:rsidRPr="00D97540">
        <w:rPr>
          <w:sz w:val="24"/>
        </w:rPr>
        <w:t>timulación</w:t>
      </w:r>
      <w:proofErr w:type="spellEnd"/>
      <w:r w:rsidRPr="00D97540">
        <w:rPr>
          <w:spacing w:val="-1"/>
          <w:sz w:val="24"/>
        </w:rPr>
        <w:t xml:space="preserve"> </w:t>
      </w:r>
      <w:r w:rsidRPr="00D97540">
        <w:rPr>
          <w:sz w:val="24"/>
        </w:rPr>
        <w:t>emotiva)</w:t>
      </w:r>
    </w:p>
    <w:sectPr w:rsidR="006459E3" w:rsidRPr="00D97540">
      <w:pgSz w:w="15840" w:h="12240" w:orient="landscape"/>
      <w:pgMar w:top="840" w:right="1000" w:bottom="280" w:left="8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816C6E"/>
    <w:multiLevelType w:val="hybridMultilevel"/>
    <w:tmpl w:val="0D3E76EC"/>
    <w:lvl w:ilvl="0" w:tplc="BF4426C4">
      <w:numFmt w:val="bullet"/>
      <w:lvlText w:val=""/>
      <w:lvlJc w:val="left"/>
      <w:pPr>
        <w:ind w:left="360" w:hanging="360"/>
      </w:pPr>
      <w:rPr>
        <w:rFonts w:ascii="Symbol" w:eastAsia="Symbol" w:hAnsi="Symbol" w:cs="Symbol" w:hint="default"/>
        <w:w w:val="99"/>
        <w:sz w:val="20"/>
        <w:szCs w:val="20"/>
        <w:lang w:val="es-ES" w:eastAsia="es-ES" w:bidi="es-ES"/>
      </w:rPr>
    </w:lvl>
    <w:lvl w:ilvl="1" w:tplc="7ADCB6D8">
      <w:numFmt w:val="bullet"/>
      <w:lvlText w:val="•"/>
      <w:lvlJc w:val="left"/>
      <w:pPr>
        <w:ind w:left="699" w:hanging="360"/>
      </w:pPr>
      <w:rPr>
        <w:rFonts w:hint="default"/>
        <w:lang w:val="es-ES" w:eastAsia="es-ES" w:bidi="es-ES"/>
      </w:rPr>
    </w:lvl>
    <w:lvl w:ilvl="2" w:tplc="1C568C42">
      <w:numFmt w:val="bullet"/>
      <w:lvlText w:val="•"/>
      <w:lvlJc w:val="left"/>
      <w:pPr>
        <w:ind w:left="1038" w:hanging="360"/>
      </w:pPr>
      <w:rPr>
        <w:rFonts w:hint="default"/>
        <w:lang w:val="es-ES" w:eastAsia="es-ES" w:bidi="es-ES"/>
      </w:rPr>
    </w:lvl>
    <w:lvl w:ilvl="3" w:tplc="4BD8FF9A">
      <w:numFmt w:val="bullet"/>
      <w:lvlText w:val="•"/>
      <w:lvlJc w:val="left"/>
      <w:pPr>
        <w:ind w:left="1378" w:hanging="360"/>
      </w:pPr>
      <w:rPr>
        <w:rFonts w:hint="default"/>
        <w:lang w:val="es-ES" w:eastAsia="es-ES" w:bidi="es-ES"/>
      </w:rPr>
    </w:lvl>
    <w:lvl w:ilvl="4" w:tplc="3B5A5306">
      <w:numFmt w:val="bullet"/>
      <w:lvlText w:val="•"/>
      <w:lvlJc w:val="left"/>
      <w:pPr>
        <w:ind w:left="1717" w:hanging="360"/>
      </w:pPr>
      <w:rPr>
        <w:rFonts w:hint="default"/>
        <w:lang w:val="es-ES" w:eastAsia="es-ES" w:bidi="es-ES"/>
      </w:rPr>
    </w:lvl>
    <w:lvl w:ilvl="5" w:tplc="8E749B94">
      <w:numFmt w:val="bullet"/>
      <w:lvlText w:val="•"/>
      <w:lvlJc w:val="left"/>
      <w:pPr>
        <w:ind w:left="2057" w:hanging="360"/>
      </w:pPr>
      <w:rPr>
        <w:rFonts w:hint="default"/>
        <w:lang w:val="es-ES" w:eastAsia="es-ES" w:bidi="es-ES"/>
      </w:rPr>
    </w:lvl>
    <w:lvl w:ilvl="6" w:tplc="12DCFCFC">
      <w:numFmt w:val="bullet"/>
      <w:lvlText w:val="•"/>
      <w:lvlJc w:val="left"/>
      <w:pPr>
        <w:ind w:left="2396" w:hanging="360"/>
      </w:pPr>
      <w:rPr>
        <w:rFonts w:hint="default"/>
        <w:lang w:val="es-ES" w:eastAsia="es-ES" w:bidi="es-ES"/>
      </w:rPr>
    </w:lvl>
    <w:lvl w:ilvl="7" w:tplc="DC7C4122">
      <w:numFmt w:val="bullet"/>
      <w:lvlText w:val="•"/>
      <w:lvlJc w:val="left"/>
      <w:pPr>
        <w:ind w:left="2736" w:hanging="360"/>
      </w:pPr>
      <w:rPr>
        <w:rFonts w:hint="default"/>
        <w:lang w:val="es-ES" w:eastAsia="es-ES" w:bidi="es-ES"/>
      </w:rPr>
    </w:lvl>
    <w:lvl w:ilvl="8" w:tplc="473C4D16">
      <w:numFmt w:val="bullet"/>
      <w:lvlText w:val="•"/>
      <w:lvlJc w:val="left"/>
      <w:pPr>
        <w:ind w:left="3075" w:hanging="360"/>
      </w:pPr>
      <w:rPr>
        <w:rFonts w:hint="default"/>
        <w:lang w:val="es-ES" w:eastAsia="es-ES" w:bidi="es-ES"/>
      </w:rPr>
    </w:lvl>
  </w:abstractNum>
  <w:abstractNum w:abstractNumId="1" w15:restartNumberingAfterBreak="0">
    <w:nsid w:val="395B1266"/>
    <w:multiLevelType w:val="hybridMultilevel"/>
    <w:tmpl w:val="16422828"/>
    <w:lvl w:ilvl="0" w:tplc="D7EE83C2">
      <w:numFmt w:val="bullet"/>
      <w:lvlText w:val=""/>
      <w:lvlJc w:val="left"/>
      <w:pPr>
        <w:ind w:left="417" w:hanging="360"/>
      </w:pPr>
      <w:rPr>
        <w:rFonts w:ascii="Symbol" w:eastAsia="Symbol" w:hAnsi="Symbol" w:cs="Symbol" w:hint="default"/>
        <w:w w:val="99"/>
        <w:sz w:val="20"/>
        <w:szCs w:val="20"/>
        <w:lang w:val="es-ES" w:eastAsia="es-ES" w:bidi="es-ES"/>
      </w:rPr>
    </w:lvl>
    <w:lvl w:ilvl="1" w:tplc="26445156">
      <w:numFmt w:val="bullet"/>
      <w:lvlText w:val="•"/>
      <w:lvlJc w:val="left"/>
      <w:pPr>
        <w:ind w:left="772" w:hanging="360"/>
      </w:pPr>
      <w:rPr>
        <w:rFonts w:hint="default"/>
        <w:lang w:val="es-ES" w:eastAsia="es-ES" w:bidi="es-ES"/>
      </w:rPr>
    </w:lvl>
    <w:lvl w:ilvl="2" w:tplc="B9627AF6">
      <w:numFmt w:val="bullet"/>
      <w:lvlText w:val="•"/>
      <w:lvlJc w:val="left"/>
      <w:pPr>
        <w:ind w:left="1124" w:hanging="360"/>
      </w:pPr>
      <w:rPr>
        <w:rFonts w:hint="default"/>
        <w:lang w:val="es-ES" w:eastAsia="es-ES" w:bidi="es-ES"/>
      </w:rPr>
    </w:lvl>
    <w:lvl w:ilvl="3" w:tplc="A08A5E0A">
      <w:numFmt w:val="bullet"/>
      <w:lvlText w:val="•"/>
      <w:lvlJc w:val="left"/>
      <w:pPr>
        <w:ind w:left="1476" w:hanging="360"/>
      </w:pPr>
      <w:rPr>
        <w:rFonts w:hint="default"/>
        <w:lang w:val="es-ES" w:eastAsia="es-ES" w:bidi="es-ES"/>
      </w:rPr>
    </w:lvl>
    <w:lvl w:ilvl="4" w:tplc="42B0BE80">
      <w:numFmt w:val="bullet"/>
      <w:lvlText w:val="•"/>
      <w:lvlJc w:val="left"/>
      <w:pPr>
        <w:ind w:left="1828" w:hanging="360"/>
      </w:pPr>
      <w:rPr>
        <w:rFonts w:hint="default"/>
        <w:lang w:val="es-ES" w:eastAsia="es-ES" w:bidi="es-ES"/>
      </w:rPr>
    </w:lvl>
    <w:lvl w:ilvl="5" w:tplc="C2EC816E">
      <w:numFmt w:val="bullet"/>
      <w:lvlText w:val="•"/>
      <w:lvlJc w:val="left"/>
      <w:pPr>
        <w:ind w:left="2180" w:hanging="360"/>
      </w:pPr>
      <w:rPr>
        <w:rFonts w:hint="default"/>
        <w:lang w:val="es-ES" w:eastAsia="es-ES" w:bidi="es-ES"/>
      </w:rPr>
    </w:lvl>
    <w:lvl w:ilvl="6" w:tplc="E62A585E">
      <w:numFmt w:val="bullet"/>
      <w:lvlText w:val="•"/>
      <w:lvlJc w:val="left"/>
      <w:pPr>
        <w:ind w:left="2532" w:hanging="360"/>
      </w:pPr>
      <w:rPr>
        <w:rFonts w:hint="default"/>
        <w:lang w:val="es-ES" w:eastAsia="es-ES" w:bidi="es-ES"/>
      </w:rPr>
    </w:lvl>
    <w:lvl w:ilvl="7" w:tplc="988828EE">
      <w:numFmt w:val="bullet"/>
      <w:lvlText w:val="•"/>
      <w:lvlJc w:val="left"/>
      <w:pPr>
        <w:ind w:left="2884" w:hanging="360"/>
      </w:pPr>
      <w:rPr>
        <w:rFonts w:hint="default"/>
        <w:lang w:val="es-ES" w:eastAsia="es-ES" w:bidi="es-ES"/>
      </w:rPr>
    </w:lvl>
    <w:lvl w:ilvl="8" w:tplc="93CEF0BE">
      <w:numFmt w:val="bullet"/>
      <w:lvlText w:val="•"/>
      <w:lvlJc w:val="left"/>
      <w:pPr>
        <w:ind w:left="3236" w:hanging="360"/>
      </w:pPr>
      <w:rPr>
        <w:rFonts w:hint="default"/>
        <w:lang w:val="es-ES" w:eastAsia="es-ES" w:bidi="es-ES"/>
      </w:rPr>
    </w:lvl>
  </w:abstractNum>
  <w:abstractNum w:abstractNumId="2" w15:restartNumberingAfterBreak="0">
    <w:nsid w:val="3A8835E0"/>
    <w:multiLevelType w:val="hybridMultilevel"/>
    <w:tmpl w:val="42CAAF7A"/>
    <w:lvl w:ilvl="0" w:tplc="4E265F2A">
      <w:numFmt w:val="bullet"/>
      <w:lvlText w:val=""/>
      <w:lvlJc w:val="left"/>
      <w:pPr>
        <w:ind w:left="436" w:hanging="360"/>
      </w:pPr>
      <w:rPr>
        <w:rFonts w:ascii="Symbol" w:eastAsia="Symbol" w:hAnsi="Symbol" w:cs="Symbol" w:hint="default"/>
        <w:w w:val="99"/>
        <w:sz w:val="20"/>
        <w:szCs w:val="20"/>
        <w:lang w:val="es-ES" w:eastAsia="es-ES" w:bidi="es-ES"/>
      </w:rPr>
    </w:lvl>
    <w:lvl w:ilvl="1" w:tplc="30B4F048">
      <w:numFmt w:val="bullet"/>
      <w:lvlText w:val="•"/>
      <w:lvlJc w:val="left"/>
      <w:pPr>
        <w:ind w:left="779" w:hanging="360"/>
      </w:pPr>
      <w:rPr>
        <w:rFonts w:hint="default"/>
        <w:lang w:val="es-ES" w:eastAsia="es-ES" w:bidi="es-ES"/>
      </w:rPr>
    </w:lvl>
    <w:lvl w:ilvl="2" w:tplc="B0728548">
      <w:numFmt w:val="bullet"/>
      <w:lvlText w:val="•"/>
      <w:lvlJc w:val="left"/>
      <w:pPr>
        <w:ind w:left="1118" w:hanging="360"/>
      </w:pPr>
      <w:rPr>
        <w:rFonts w:hint="default"/>
        <w:lang w:val="es-ES" w:eastAsia="es-ES" w:bidi="es-ES"/>
      </w:rPr>
    </w:lvl>
    <w:lvl w:ilvl="3" w:tplc="AD1A5086">
      <w:numFmt w:val="bullet"/>
      <w:lvlText w:val="•"/>
      <w:lvlJc w:val="left"/>
      <w:pPr>
        <w:ind w:left="1457" w:hanging="360"/>
      </w:pPr>
      <w:rPr>
        <w:rFonts w:hint="default"/>
        <w:lang w:val="es-ES" w:eastAsia="es-ES" w:bidi="es-ES"/>
      </w:rPr>
    </w:lvl>
    <w:lvl w:ilvl="4" w:tplc="9D5A1994">
      <w:numFmt w:val="bullet"/>
      <w:lvlText w:val="•"/>
      <w:lvlJc w:val="left"/>
      <w:pPr>
        <w:ind w:left="1796" w:hanging="360"/>
      </w:pPr>
      <w:rPr>
        <w:rFonts w:hint="default"/>
        <w:lang w:val="es-ES" w:eastAsia="es-ES" w:bidi="es-ES"/>
      </w:rPr>
    </w:lvl>
    <w:lvl w:ilvl="5" w:tplc="8610BA8A">
      <w:numFmt w:val="bullet"/>
      <w:lvlText w:val="•"/>
      <w:lvlJc w:val="left"/>
      <w:pPr>
        <w:ind w:left="2135" w:hanging="360"/>
      </w:pPr>
      <w:rPr>
        <w:rFonts w:hint="default"/>
        <w:lang w:val="es-ES" w:eastAsia="es-ES" w:bidi="es-ES"/>
      </w:rPr>
    </w:lvl>
    <w:lvl w:ilvl="6" w:tplc="E92865F4">
      <w:numFmt w:val="bullet"/>
      <w:lvlText w:val="•"/>
      <w:lvlJc w:val="left"/>
      <w:pPr>
        <w:ind w:left="2475" w:hanging="360"/>
      </w:pPr>
      <w:rPr>
        <w:rFonts w:hint="default"/>
        <w:lang w:val="es-ES" w:eastAsia="es-ES" w:bidi="es-ES"/>
      </w:rPr>
    </w:lvl>
    <w:lvl w:ilvl="7" w:tplc="99827FFE">
      <w:numFmt w:val="bullet"/>
      <w:lvlText w:val="•"/>
      <w:lvlJc w:val="left"/>
      <w:pPr>
        <w:ind w:left="2814" w:hanging="360"/>
      </w:pPr>
      <w:rPr>
        <w:rFonts w:hint="default"/>
        <w:lang w:val="es-ES" w:eastAsia="es-ES" w:bidi="es-ES"/>
      </w:rPr>
    </w:lvl>
    <w:lvl w:ilvl="8" w:tplc="94A27622">
      <w:numFmt w:val="bullet"/>
      <w:lvlText w:val="•"/>
      <w:lvlJc w:val="left"/>
      <w:pPr>
        <w:ind w:left="3153" w:hanging="360"/>
      </w:pPr>
      <w:rPr>
        <w:rFonts w:hint="default"/>
        <w:lang w:val="es-ES" w:eastAsia="es-ES" w:bidi="es-ES"/>
      </w:rPr>
    </w:lvl>
  </w:abstractNum>
  <w:abstractNum w:abstractNumId="3" w15:restartNumberingAfterBreak="0">
    <w:nsid w:val="45EA5CC9"/>
    <w:multiLevelType w:val="hybridMultilevel"/>
    <w:tmpl w:val="C1821656"/>
    <w:lvl w:ilvl="0" w:tplc="3CF60730">
      <w:numFmt w:val="bullet"/>
      <w:lvlText w:val=""/>
      <w:lvlJc w:val="left"/>
      <w:pPr>
        <w:ind w:left="360" w:hanging="360"/>
      </w:pPr>
      <w:rPr>
        <w:rFonts w:ascii="Symbol" w:eastAsia="Symbol" w:hAnsi="Symbol" w:cs="Symbol" w:hint="default"/>
        <w:w w:val="99"/>
        <w:sz w:val="20"/>
        <w:szCs w:val="20"/>
        <w:lang w:val="es-ES" w:eastAsia="es-ES" w:bidi="es-ES"/>
      </w:rPr>
    </w:lvl>
    <w:lvl w:ilvl="1" w:tplc="39A4CF78">
      <w:numFmt w:val="bullet"/>
      <w:lvlText w:val="•"/>
      <w:lvlJc w:val="left"/>
      <w:pPr>
        <w:ind w:left="499" w:hanging="360"/>
      </w:pPr>
      <w:rPr>
        <w:rFonts w:hint="default"/>
        <w:lang w:val="es-ES" w:eastAsia="es-ES" w:bidi="es-ES"/>
      </w:rPr>
    </w:lvl>
    <w:lvl w:ilvl="2" w:tplc="BBECC692">
      <w:numFmt w:val="bullet"/>
      <w:lvlText w:val="•"/>
      <w:lvlJc w:val="left"/>
      <w:pPr>
        <w:ind w:left="638" w:hanging="360"/>
      </w:pPr>
      <w:rPr>
        <w:rFonts w:hint="default"/>
        <w:lang w:val="es-ES" w:eastAsia="es-ES" w:bidi="es-ES"/>
      </w:rPr>
    </w:lvl>
    <w:lvl w:ilvl="3" w:tplc="899462B8">
      <w:numFmt w:val="bullet"/>
      <w:lvlText w:val="•"/>
      <w:lvlJc w:val="left"/>
      <w:pPr>
        <w:ind w:left="777" w:hanging="360"/>
      </w:pPr>
      <w:rPr>
        <w:rFonts w:hint="default"/>
        <w:lang w:val="es-ES" w:eastAsia="es-ES" w:bidi="es-ES"/>
      </w:rPr>
    </w:lvl>
    <w:lvl w:ilvl="4" w:tplc="CB90FD90">
      <w:numFmt w:val="bullet"/>
      <w:lvlText w:val="•"/>
      <w:lvlJc w:val="left"/>
      <w:pPr>
        <w:ind w:left="917" w:hanging="360"/>
      </w:pPr>
      <w:rPr>
        <w:rFonts w:hint="default"/>
        <w:lang w:val="es-ES" w:eastAsia="es-ES" w:bidi="es-ES"/>
      </w:rPr>
    </w:lvl>
    <w:lvl w:ilvl="5" w:tplc="05A26BF0">
      <w:numFmt w:val="bullet"/>
      <w:lvlText w:val="•"/>
      <w:lvlJc w:val="left"/>
      <w:pPr>
        <w:ind w:left="1056" w:hanging="360"/>
      </w:pPr>
      <w:rPr>
        <w:rFonts w:hint="default"/>
        <w:lang w:val="es-ES" w:eastAsia="es-ES" w:bidi="es-ES"/>
      </w:rPr>
    </w:lvl>
    <w:lvl w:ilvl="6" w:tplc="67849E08">
      <w:numFmt w:val="bullet"/>
      <w:lvlText w:val="•"/>
      <w:lvlJc w:val="left"/>
      <w:pPr>
        <w:ind w:left="1195" w:hanging="360"/>
      </w:pPr>
      <w:rPr>
        <w:rFonts w:hint="default"/>
        <w:lang w:val="es-ES" w:eastAsia="es-ES" w:bidi="es-ES"/>
      </w:rPr>
    </w:lvl>
    <w:lvl w:ilvl="7" w:tplc="2A3219BA">
      <w:numFmt w:val="bullet"/>
      <w:lvlText w:val="•"/>
      <w:lvlJc w:val="left"/>
      <w:pPr>
        <w:ind w:left="1335" w:hanging="360"/>
      </w:pPr>
      <w:rPr>
        <w:rFonts w:hint="default"/>
        <w:lang w:val="es-ES" w:eastAsia="es-ES" w:bidi="es-ES"/>
      </w:rPr>
    </w:lvl>
    <w:lvl w:ilvl="8" w:tplc="7736E68E">
      <w:numFmt w:val="bullet"/>
      <w:lvlText w:val="•"/>
      <w:lvlJc w:val="left"/>
      <w:pPr>
        <w:ind w:left="1474" w:hanging="360"/>
      </w:pPr>
      <w:rPr>
        <w:rFonts w:hint="default"/>
        <w:lang w:val="es-ES" w:eastAsia="es-ES" w:bidi="es-ES"/>
      </w:rPr>
    </w:lvl>
  </w:abstractNum>
  <w:abstractNum w:abstractNumId="4" w15:restartNumberingAfterBreak="0">
    <w:nsid w:val="461F5B0B"/>
    <w:multiLevelType w:val="hybridMultilevel"/>
    <w:tmpl w:val="E11EFA5E"/>
    <w:lvl w:ilvl="0" w:tplc="A184D430">
      <w:numFmt w:val="bullet"/>
      <w:lvlText w:val=""/>
      <w:lvlJc w:val="left"/>
      <w:pPr>
        <w:ind w:left="360" w:hanging="360"/>
      </w:pPr>
      <w:rPr>
        <w:rFonts w:ascii="Symbol" w:eastAsia="Symbol" w:hAnsi="Symbol" w:cs="Symbol" w:hint="default"/>
        <w:w w:val="99"/>
        <w:sz w:val="20"/>
        <w:szCs w:val="20"/>
        <w:lang w:val="es-ES" w:eastAsia="es-ES" w:bidi="es-ES"/>
      </w:rPr>
    </w:lvl>
    <w:lvl w:ilvl="1" w:tplc="ECC616DC">
      <w:numFmt w:val="bullet"/>
      <w:lvlText w:val="•"/>
      <w:lvlJc w:val="left"/>
      <w:pPr>
        <w:ind w:left="695" w:hanging="360"/>
      </w:pPr>
      <w:rPr>
        <w:rFonts w:hint="default"/>
        <w:lang w:val="es-ES" w:eastAsia="es-ES" w:bidi="es-ES"/>
      </w:rPr>
    </w:lvl>
    <w:lvl w:ilvl="2" w:tplc="6DA03426">
      <w:numFmt w:val="bullet"/>
      <w:lvlText w:val="•"/>
      <w:lvlJc w:val="left"/>
      <w:pPr>
        <w:ind w:left="1031" w:hanging="360"/>
      </w:pPr>
      <w:rPr>
        <w:rFonts w:hint="default"/>
        <w:lang w:val="es-ES" w:eastAsia="es-ES" w:bidi="es-ES"/>
      </w:rPr>
    </w:lvl>
    <w:lvl w:ilvl="3" w:tplc="1A882FA6">
      <w:numFmt w:val="bullet"/>
      <w:lvlText w:val="•"/>
      <w:lvlJc w:val="left"/>
      <w:pPr>
        <w:ind w:left="1366" w:hanging="360"/>
      </w:pPr>
      <w:rPr>
        <w:rFonts w:hint="default"/>
        <w:lang w:val="es-ES" w:eastAsia="es-ES" w:bidi="es-ES"/>
      </w:rPr>
    </w:lvl>
    <w:lvl w:ilvl="4" w:tplc="7CDEC436">
      <w:numFmt w:val="bullet"/>
      <w:lvlText w:val="•"/>
      <w:lvlJc w:val="left"/>
      <w:pPr>
        <w:ind w:left="1702" w:hanging="360"/>
      </w:pPr>
      <w:rPr>
        <w:rFonts w:hint="default"/>
        <w:lang w:val="es-ES" w:eastAsia="es-ES" w:bidi="es-ES"/>
      </w:rPr>
    </w:lvl>
    <w:lvl w:ilvl="5" w:tplc="C876128C">
      <w:numFmt w:val="bullet"/>
      <w:lvlText w:val="•"/>
      <w:lvlJc w:val="left"/>
      <w:pPr>
        <w:ind w:left="2037" w:hanging="360"/>
      </w:pPr>
      <w:rPr>
        <w:rFonts w:hint="default"/>
        <w:lang w:val="es-ES" w:eastAsia="es-ES" w:bidi="es-ES"/>
      </w:rPr>
    </w:lvl>
    <w:lvl w:ilvl="6" w:tplc="05668956">
      <w:numFmt w:val="bullet"/>
      <w:lvlText w:val="•"/>
      <w:lvlJc w:val="left"/>
      <w:pPr>
        <w:ind w:left="2373" w:hanging="360"/>
      </w:pPr>
      <w:rPr>
        <w:rFonts w:hint="default"/>
        <w:lang w:val="es-ES" w:eastAsia="es-ES" w:bidi="es-ES"/>
      </w:rPr>
    </w:lvl>
    <w:lvl w:ilvl="7" w:tplc="2E5E459A">
      <w:numFmt w:val="bullet"/>
      <w:lvlText w:val="•"/>
      <w:lvlJc w:val="left"/>
      <w:pPr>
        <w:ind w:left="2709" w:hanging="360"/>
      </w:pPr>
      <w:rPr>
        <w:rFonts w:hint="default"/>
        <w:lang w:val="es-ES" w:eastAsia="es-ES" w:bidi="es-ES"/>
      </w:rPr>
    </w:lvl>
    <w:lvl w:ilvl="8" w:tplc="86969E18">
      <w:numFmt w:val="bullet"/>
      <w:lvlText w:val="•"/>
      <w:lvlJc w:val="left"/>
      <w:pPr>
        <w:ind w:left="3044" w:hanging="360"/>
      </w:pPr>
      <w:rPr>
        <w:rFonts w:hint="default"/>
        <w:lang w:val="es-ES" w:eastAsia="es-ES" w:bidi="es-ES"/>
      </w:rPr>
    </w:lvl>
  </w:abstractNum>
  <w:abstractNum w:abstractNumId="5" w15:restartNumberingAfterBreak="0">
    <w:nsid w:val="49422450"/>
    <w:multiLevelType w:val="hybridMultilevel"/>
    <w:tmpl w:val="B8B0CB5E"/>
    <w:lvl w:ilvl="0" w:tplc="503A52EE">
      <w:numFmt w:val="bullet"/>
      <w:lvlText w:val=""/>
      <w:lvlJc w:val="left"/>
      <w:pPr>
        <w:ind w:left="5313" w:hanging="360"/>
      </w:pPr>
      <w:rPr>
        <w:rFonts w:ascii="Symbol" w:eastAsia="Symbol" w:hAnsi="Symbol" w:cs="Symbol" w:hint="default"/>
        <w:w w:val="99"/>
        <w:sz w:val="20"/>
        <w:szCs w:val="20"/>
        <w:lang w:val="es-ES" w:eastAsia="es-ES" w:bidi="es-ES"/>
      </w:rPr>
    </w:lvl>
    <w:lvl w:ilvl="1" w:tplc="E306EBB4">
      <w:numFmt w:val="bullet"/>
      <w:lvlText w:val=""/>
      <w:lvlJc w:val="left"/>
      <w:pPr>
        <w:ind w:left="5322" w:hanging="360"/>
      </w:pPr>
      <w:rPr>
        <w:rFonts w:ascii="Symbol" w:eastAsia="Symbol" w:hAnsi="Symbol" w:cs="Symbol" w:hint="default"/>
        <w:w w:val="99"/>
        <w:sz w:val="20"/>
        <w:szCs w:val="20"/>
        <w:lang w:val="es-ES" w:eastAsia="es-ES" w:bidi="es-ES"/>
      </w:rPr>
    </w:lvl>
    <w:lvl w:ilvl="2" w:tplc="09AA13B4">
      <w:numFmt w:val="bullet"/>
      <w:lvlText w:val="•"/>
      <w:lvlJc w:val="left"/>
      <w:pPr>
        <w:ind w:left="7060" w:hanging="360"/>
      </w:pPr>
      <w:rPr>
        <w:rFonts w:hint="default"/>
        <w:lang w:val="es-ES" w:eastAsia="es-ES" w:bidi="es-ES"/>
      </w:rPr>
    </w:lvl>
    <w:lvl w:ilvl="3" w:tplc="336C2488">
      <w:numFmt w:val="bullet"/>
      <w:lvlText w:val="•"/>
      <w:lvlJc w:val="left"/>
      <w:pPr>
        <w:ind w:left="7930" w:hanging="360"/>
      </w:pPr>
      <w:rPr>
        <w:rFonts w:hint="default"/>
        <w:lang w:val="es-ES" w:eastAsia="es-ES" w:bidi="es-ES"/>
      </w:rPr>
    </w:lvl>
    <w:lvl w:ilvl="4" w:tplc="DA882726">
      <w:numFmt w:val="bullet"/>
      <w:lvlText w:val="•"/>
      <w:lvlJc w:val="left"/>
      <w:pPr>
        <w:ind w:left="8800" w:hanging="360"/>
      </w:pPr>
      <w:rPr>
        <w:rFonts w:hint="default"/>
        <w:lang w:val="es-ES" w:eastAsia="es-ES" w:bidi="es-ES"/>
      </w:rPr>
    </w:lvl>
    <w:lvl w:ilvl="5" w:tplc="687CB274">
      <w:numFmt w:val="bullet"/>
      <w:lvlText w:val="•"/>
      <w:lvlJc w:val="left"/>
      <w:pPr>
        <w:ind w:left="9670" w:hanging="360"/>
      </w:pPr>
      <w:rPr>
        <w:rFonts w:hint="default"/>
        <w:lang w:val="es-ES" w:eastAsia="es-ES" w:bidi="es-ES"/>
      </w:rPr>
    </w:lvl>
    <w:lvl w:ilvl="6" w:tplc="AA421C1C">
      <w:numFmt w:val="bullet"/>
      <w:lvlText w:val="•"/>
      <w:lvlJc w:val="left"/>
      <w:pPr>
        <w:ind w:left="10540" w:hanging="360"/>
      </w:pPr>
      <w:rPr>
        <w:rFonts w:hint="default"/>
        <w:lang w:val="es-ES" w:eastAsia="es-ES" w:bidi="es-ES"/>
      </w:rPr>
    </w:lvl>
    <w:lvl w:ilvl="7" w:tplc="E294C82E">
      <w:numFmt w:val="bullet"/>
      <w:lvlText w:val="•"/>
      <w:lvlJc w:val="left"/>
      <w:pPr>
        <w:ind w:left="11410" w:hanging="360"/>
      </w:pPr>
      <w:rPr>
        <w:rFonts w:hint="default"/>
        <w:lang w:val="es-ES" w:eastAsia="es-ES" w:bidi="es-ES"/>
      </w:rPr>
    </w:lvl>
    <w:lvl w:ilvl="8" w:tplc="FF6A3E9C">
      <w:numFmt w:val="bullet"/>
      <w:lvlText w:val="•"/>
      <w:lvlJc w:val="left"/>
      <w:pPr>
        <w:ind w:left="12280" w:hanging="360"/>
      </w:pPr>
      <w:rPr>
        <w:rFonts w:hint="default"/>
        <w:lang w:val="es-ES" w:eastAsia="es-ES" w:bidi="es-ES"/>
      </w:rPr>
    </w:lvl>
  </w:abstractNum>
  <w:abstractNum w:abstractNumId="6" w15:restartNumberingAfterBreak="0">
    <w:nsid w:val="4B640A4F"/>
    <w:multiLevelType w:val="hybridMultilevel"/>
    <w:tmpl w:val="5574CB80"/>
    <w:lvl w:ilvl="0" w:tplc="9372E986">
      <w:numFmt w:val="bullet"/>
      <w:lvlText w:val=""/>
      <w:lvlJc w:val="left"/>
      <w:pPr>
        <w:ind w:left="360" w:hanging="360"/>
      </w:pPr>
      <w:rPr>
        <w:rFonts w:ascii="Symbol" w:eastAsia="Symbol" w:hAnsi="Symbol" w:cs="Symbol" w:hint="default"/>
        <w:w w:val="99"/>
        <w:sz w:val="20"/>
        <w:szCs w:val="20"/>
        <w:lang w:val="es-ES" w:eastAsia="es-ES" w:bidi="es-ES"/>
      </w:rPr>
    </w:lvl>
    <w:lvl w:ilvl="1" w:tplc="780E426C">
      <w:numFmt w:val="bullet"/>
      <w:lvlText w:val="•"/>
      <w:lvlJc w:val="left"/>
      <w:pPr>
        <w:ind w:left="687" w:hanging="360"/>
      </w:pPr>
      <w:rPr>
        <w:rFonts w:hint="default"/>
        <w:lang w:val="es-ES" w:eastAsia="es-ES" w:bidi="es-ES"/>
      </w:rPr>
    </w:lvl>
    <w:lvl w:ilvl="2" w:tplc="87924B24">
      <w:numFmt w:val="bullet"/>
      <w:lvlText w:val="•"/>
      <w:lvlJc w:val="left"/>
      <w:pPr>
        <w:ind w:left="1014" w:hanging="360"/>
      </w:pPr>
      <w:rPr>
        <w:rFonts w:hint="default"/>
        <w:lang w:val="es-ES" w:eastAsia="es-ES" w:bidi="es-ES"/>
      </w:rPr>
    </w:lvl>
    <w:lvl w:ilvl="3" w:tplc="FBE655EE">
      <w:numFmt w:val="bullet"/>
      <w:lvlText w:val="•"/>
      <w:lvlJc w:val="left"/>
      <w:pPr>
        <w:ind w:left="1342" w:hanging="360"/>
      </w:pPr>
      <w:rPr>
        <w:rFonts w:hint="default"/>
        <w:lang w:val="es-ES" w:eastAsia="es-ES" w:bidi="es-ES"/>
      </w:rPr>
    </w:lvl>
    <w:lvl w:ilvl="4" w:tplc="03D6AB52">
      <w:numFmt w:val="bullet"/>
      <w:lvlText w:val="•"/>
      <w:lvlJc w:val="left"/>
      <w:pPr>
        <w:ind w:left="1669" w:hanging="360"/>
      </w:pPr>
      <w:rPr>
        <w:rFonts w:hint="default"/>
        <w:lang w:val="es-ES" w:eastAsia="es-ES" w:bidi="es-ES"/>
      </w:rPr>
    </w:lvl>
    <w:lvl w:ilvl="5" w:tplc="00A4DE72">
      <w:numFmt w:val="bullet"/>
      <w:lvlText w:val="•"/>
      <w:lvlJc w:val="left"/>
      <w:pPr>
        <w:ind w:left="1996" w:hanging="360"/>
      </w:pPr>
      <w:rPr>
        <w:rFonts w:hint="default"/>
        <w:lang w:val="es-ES" w:eastAsia="es-ES" w:bidi="es-ES"/>
      </w:rPr>
    </w:lvl>
    <w:lvl w:ilvl="6" w:tplc="57B646A8">
      <w:numFmt w:val="bullet"/>
      <w:lvlText w:val="•"/>
      <w:lvlJc w:val="left"/>
      <w:pPr>
        <w:ind w:left="2324" w:hanging="360"/>
      </w:pPr>
      <w:rPr>
        <w:rFonts w:hint="default"/>
        <w:lang w:val="es-ES" w:eastAsia="es-ES" w:bidi="es-ES"/>
      </w:rPr>
    </w:lvl>
    <w:lvl w:ilvl="7" w:tplc="F61E75C0">
      <w:numFmt w:val="bullet"/>
      <w:lvlText w:val="•"/>
      <w:lvlJc w:val="left"/>
      <w:pPr>
        <w:ind w:left="2651" w:hanging="360"/>
      </w:pPr>
      <w:rPr>
        <w:rFonts w:hint="default"/>
        <w:lang w:val="es-ES" w:eastAsia="es-ES" w:bidi="es-ES"/>
      </w:rPr>
    </w:lvl>
    <w:lvl w:ilvl="8" w:tplc="C23E4524">
      <w:numFmt w:val="bullet"/>
      <w:lvlText w:val="•"/>
      <w:lvlJc w:val="left"/>
      <w:pPr>
        <w:ind w:left="2979" w:hanging="360"/>
      </w:pPr>
      <w:rPr>
        <w:rFonts w:hint="default"/>
        <w:lang w:val="es-ES" w:eastAsia="es-ES" w:bidi="es-ES"/>
      </w:rPr>
    </w:lvl>
  </w:abstractNum>
  <w:abstractNum w:abstractNumId="7" w15:restartNumberingAfterBreak="0">
    <w:nsid w:val="6EDF38A6"/>
    <w:multiLevelType w:val="hybridMultilevel"/>
    <w:tmpl w:val="ED7E8D8E"/>
    <w:lvl w:ilvl="0" w:tplc="2A8EF182">
      <w:numFmt w:val="bullet"/>
      <w:lvlText w:val=""/>
      <w:lvlJc w:val="left"/>
      <w:pPr>
        <w:ind w:left="360" w:hanging="360"/>
      </w:pPr>
      <w:rPr>
        <w:rFonts w:ascii="Symbol" w:eastAsia="Symbol" w:hAnsi="Symbol" w:cs="Symbol" w:hint="default"/>
        <w:w w:val="99"/>
        <w:sz w:val="20"/>
        <w:szCs w:val="20"/>
        <w:lang w:val="es-ES" w:eastAsia="es-ES" w:bidi="es-ES"/>
      </w:rPr>
    </w:lvl>
    <w:lvl w:ilvl="1" w:tplc="9EA49B02">
      <w:numFmt w:val="bullet"/>
      <w:lvlText w:val="•"/>
      <w:lvlJc w:val="left"/>
      <w:pPr>
        <w:ind w:left="563" w:hanging="360"/>
      </w:pPr>
      <w:rPr>
        <w:rFonts w:hint="default"/>
        <w:lang w:val="es-ES" w:eastAsia="es-ES" w:bidi="es-ES"/>
      </w:rPr>
    </w:lvl>
    <w:lvl w:ilvl="2" w:tplc="15386B40">
      <w:numFmt w:val="bullet"/>
      <w:lvlText w:val="•"/>
      <w:lvlJc w:val="left"/>
      <w:pPr>
        <w:ind w:left="767" w:hanging="360"/>
      </w:pPr>
      <w:rPr>
        <w:rFonts w:hint="default"/>
        <w:lang w:val="es-ES" w:eastAsia="es-ES" w:bidi="es-ES"/>
      </w:rPr>
    </w:lvl>
    <w:lvl w:ilvl="3" w:tplc="F7483314">
      <w:numFmt w:val="bullet"/>
      <w:lvlText w:val="•"/>
      <w:lvlJc w:val="left"/>
      <w:pPr>
        <w:ind w:left="970" w:hanging="360"/>
      </w:pPr>
      <w:rPr>
        <w:rFonts w:hint="default"/>
        <w:lang w:val="es-ES" w:eastAsia="es-ES" w:bidi="es-ES"/>
      </w:rPr>
    </w:lvl>
    <w:lvl w:ilvl="4" w:tplc="E45A1684">
      <w:numFmt w:val="bullet"/>
      <w:lvlText w:val="•"/>
      <w:lvlJc w:val="left"/>
      <w:pPr>
        <w:ind w:left="1174" w:hanging="360"/>
      </w:pPr>
      <w:rPr>
        <w:rFonts w:hint="default"/>
        <w:lang w:val="es-ES" w:eastAsia="es-ES" w:bidi="es-ES"/>
      </w:rPr>
    </w:lvl>
    <w:lvl w:ilvl="5" w:tplc="47AE3138">
      <w:numFmt w:val="bullet"/>
      <w:lvlText w:val="•"/>
      <w:lvlJc w:val="left"/>
      <w:pPr>
        <w:ind w:left="1377" w:hanging="360"/>
      </w:pPr>
      <w:rPr>
        <w:rFonts w:hint="default"/>
        <w:lang w:val="es-ES" w:eastAsia="es-ES" w:bidi="es-ES"/>
      </w:rPr>
    </w:lvl>
    <w:lvl w:ilvl="6" w:tplc="8098EF92">
      <w:numFmt w:val="bullet"/>
      <w:lvlText w:val="•"/>
      <w:lvlJc w:val="left"/>
      <w:pPr>
        <w:ind w:left="1581" w:hanging="360"/>
      </w:pPr>
      <w:rPr>
        <w:rFonts w:hint="default"/>
        <w:lang w:val="es-ES" w:eastAsia="es-ES" w:bidi="es-ES"/>
      </w:rPr>
    </w:lvl>
    <w:lvl w:ilvl="7" w:tplc="7548C678">
      <w:numFmt w:val="bullet"/>
      <w:lvlText w:val="•"/>
      <w:lvlJc w:val="left"/>
      <w:pPr>
        <w:ind w:left="1784" w:hanging="360"/>
      </w:pPr>
      <w:rPr>
        <w:rFonts w:hint="default"/>
        <w:lang w:val="es-ES" w:eastAsia="es-ES" w:bidi="es-ES"/>
      </w:rPr>
    </w:lvl>
    <w:lvl w:ilvl="8" w:tplc="98DE160E">
      <w:numFmt w:val="bullet"/>
      <w:lvlText w:val="•"/>
      <w:lvlJc w:val="left"/>
      <w:pPr>
        <w:ind w:left="1988" w:hanging="360"/>
      </w:pPr>
      <w:rPr>
        <w:rFonts w:hint="default"/>
        <w:lang w:val="es-ES" w:eastAsia="es-ES" w:bidi="es-ES"/>
      </w:r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3"/>
  </w:num>
  <w:num w:numId="5">
    <w:abstractNumId w:val="4"/>
  </w:num>
  <w:num w:numId="6">
    <w:abstractNumId w:val="2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459E3"/>
    <w:rsid w:val="006459E3"/>
    <w:rsid w:val="00D97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3"/>
    <o:shapelayout v:ext="edit">
      <o:idmap v:ext="edit" data="1"/>
    </o:shapelayout>
  </w:shapeDefaults>
  <w:decimalSymbol w:val="."/>
  <w:listSeparator w:val=";"/>
  <w14:docId w14:val="6EC53EA6"/>
  <w15:docId w15:val="{1CA2E017-CBD6-405F-8CCC-8C3CF8BA5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uiPriority w:val="1"/>
    <w:qFormat/>
    <w:pPr>
      <w:spacing w:before="220"/>
      <w:ind w:left="563"/>
      <w:outlineLvl w:val="0"/>
    </w:pPr>
    <w:rPr>
      <w:rFonts w:ascii="Franklin Gothic Heavy" w:eastAsia="Franklin Gothic Heavy" w:hAnsi="Franklin Gothic Heavy" w:cs="Franklin Gothic Heavy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hanging="360"/>
    </w:pPr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5313" w:hanging="360"/>
    </w:pPr>
  </w:style>
  <w:style w:type="paragraph" w:customStyle="1" w:styleId="TableParagraph">
    <w:name w:val="Table Paragraph"/>
    <w:basedOn w:val="Normal"/>
    <w:uiPriority w:val="1"/>
    <w:qFormat/>
    <w:pPr>
      <w:spacing w:before="56"/>
      <w:ind w:left="61"/>
    </w:pPr>
    <w:rPr>
      <w:rFonts w:ascii="Franklin Gothic Book" w:eastAsia="Franklin Gothic Book" w:hAnsi="Franklin Gothic Book" w:cs="Franklin Gothic Boo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85</Words>
  <Characters>472</Characters>
  <Application>Microsoft Office Word</Application>
  <DocSecurity>0</DocSecurity>
  <Lines>3</Lines>
  <Paragraphs>1</Paragraphs>
  <ScaleCrop>false</ScaleCrop>
  <Company/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Lourdes barreno</cp:lastModifiedBy>
  <cp:revision>2</cp:revision>
  <dcterms:created xsi:type="dcterms:W3CDTF">2018-10-17T16:55:00Z</dcterms:created>
  <dcterms:modified xsi:type="dcterms:W3CDTF">2018-10-17T17:00:00Z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2017-10-30T00:00:00Z</vt:filetime>
  </property>
  <property fmtid="{D5CDD505-2E9C-101B-9397-08002B2CF9AE}" pid="3" name="Creator">
    <vt:lpwstr>Microsoft® Publisher 2013</vt:lpwstr>
  </property>
  <property fmtid="{D5CDD505-2E9C-101B-9397-08002B2CF9AE}" pid="4" name="LastSaved">
    <vt:filetime>2018-10-17T00:00:00Z</vt:filetime>
  </property>
</Properties>
</file>