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38EF" w:rsidRDefault="00AC4306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AC4306">
        <w:rPr>
          <w:noProof/>
        </w:rPr>
        <w:drawing>
          <wp:anchor distT="0" distB="0" distL="114300" distR="114300" simplePos="0" relativeHeight="251659264" behindDoc="0" locked="0" layoutInCell="1" allowOverlap="1" wp14:anchorId="073CD322" wp14:editId="437C6A49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714500" cy="799948"/>
            <wp:effectExtent l="0" t="0" r="0" b="0"/>
            <wp:wrapNone/>
            <wp:docPr id="4" name="Picture 2" descr="LOG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 NUE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9994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pPr w:leftFromText="141" w:rightFromText="141" w:vertAnchor="page" w:horzAnchor="page" w:tblpX="461" w:tblpY="9541"/>
        <w:tblW w:w="117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0"/>
      </w:tblGrid>
      <w:tr w:rsidR="003B38EF" w:rsidTr="008C0C4E">
        <w:trPr>
          <w:trHeight w:val="1300"/>
        </w:trPr>
        <w:tc>
          <w:tcPr>
            <w:tcW w:w="11700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8EF" w:rsidRDefault="003E53C6" w:rsidP="00AC4306">
            <w:pPr>
              <w:pStyle w:val="Ttulo1"/>
              <w:widowControl w:val="0"/>
              <w:spacing w:before="0"/>
              <w:rPr>
                <w:color w:val="FFF2CC"/>
              </w:rPr>
            </w:pPr>
            <w:bookmarkStart w:id="0" w:name="_i5yzki67pg34" w:colFirst="0" w:colLast="0"/>
            <w:bookmarkEnd w:id="0"/>
            <w:r>
              <w:rPr>
                <w:color w:val="FFF2CC"/>
              </w:rPr>
              <w:t>Diseño de un Perfil de Egreso</w:t>
            </w:r>
          </w:p>
          <w:p w:rsidR="003B38EF" w:rsidRDefault="003B38EF" w:rsidP="00AC4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FFF2CC"/>
              </w:rPr>
            </w:pPr>
          </w:p>
        </w:tc>
      </w:tr>
    </w:tbl>
    <w:p w:rsidR="003B38EF" w:rsidRPr="00AC4306" w:rsidRDefault="00AC430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b/>
          <w:sz w:val="32"/>
          <w:szCs w:val="32"/>
        </w:rPr>
      </w:pPr>
      <w:r w:rsidRPr="00AC4306">
        <w:rPr>
          <w:b/>
          <w:sz w:val="32"/>
          <w:szCs w:val="32"/>
        </w:rPr>
        <w:t>UNIVERSIDAD ESPECIALIZADA DE LAS AMERICAS</w:t>
      </w:r>
    </w:p>
    <w:p w:rsidR="003B38EF" w:rsidRDefault="003B38E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</w:pPr>
    </w:p>
    <w:p w:rsidR="003B38EF" w:rsidRDefault="003B38E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</w:pPr>
    </w:p>
    <w:p w:rsidR="003B38EF" w:rsidRDefault="003B38EF" w:rsidP="00AC430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  <w:r w:rsidRPr="00AC4306">
        <w:rPr>
          <w:b/>
          <w:noProof/>
          <w:sz w:val="32"/>
          <w:szCs w:val="32"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17064F6F" wp14:editId="682211CA">
                <wp:simplePos x="0" y="0"/>
                <wp:positionH relativeFrom="margin">
                  <wp:posOffset>457200</wp:posOffset>
                </wp:positionH>
                <wp:positionV relativeFrom="paragraph">
                  <wp:posOffset>254000</wp:posOffset>
                </wp:positionV>
                <wp:extent cx="4686300" cy="3657600"/>
                <wp:effectExtent l="50800" t="0" r="0" b="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300" cy="3657600"/>
                          <a:chOff x="1114425" y="571350"/>
                          <a:chExt cx="5200950" cy="4991250"/>
                        </a:xfrm>
                      </wpg:grpSpPr>
                      <wps:wsp>
                        <wps:cNvPr id="2" name="2 Cuadro de texto"/>
                        <wps:cNvSpPr txBox="1"/>
                        <wps:spPr>
                          <a:xfrm>
                            <a:off x="1114425" y="914400"/>
                            <a:ext cx="573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355F9" w:rsidRDefault="008355F9">
                              <w:pPr>
                                <w:spacing w:before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pic:pic xmlns:pic="http://schemas.openxmlformats.org/drawingml/2006/picture">
                        <pic:nvPicPr>
                          <pic:cNvPr id="3" name="Shape 3" descr="head.png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4125" y="571350"/>
                            <a:ext cx="4991250" cy="499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 Grupo" o:spid="_x0000_s1026" style="position:absolute;left:0;text-align:left;margin-left:36pt;margin-top:20pt;width:369pt;height:4in;z-index:251658240;mso-wrap-distance-top:9pt;mso-wrap-distance-bottom:9pt;mso-position-horizontal-relative:margin;mso-width-relative:margin;mso-height-relative:margin" coordorigin="11144,5713" coordsize="52009,49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 Cuadro de texto" o:spid="_x0000_s1027" type="#_x0000_t202" style="position:absolute;left:11144;top:9144;width:573;height:25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TesYA&#10;AADaAAAADwAAAGRycy9kb3ducmV2LnhtbESPQWsCMRSE7wX/Q3iCl1KzepC6NUoRFClI6VZKe3ts&#10;3m7Sbl7WTapbf70pFHocZuYbZrHqXSNO1AXrWcFknIEgLr22XCs4vG7u7kGEiKyx8UwKfijAajm4&#10;WWCu/Zlf6FTEWiQIhxwVmBjbXMpQGnIYxr4lTl7lO4cxya6WusNzgrtGTrNsJh1aTgsGW1obKr+K&#10;b6dg/vZ+W31Yc6m3z5+zalfs7fFpr9Ro2D8+gIjUx//wX3unFUzh90q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1TesYAAADaAAAADwAAAAAAAAAAAAAAAACYAgAAZHJz&#10;L2Rvd25yZXYueG1sUEsFBgAAAAAEAAQA9QAAAIsDAAAAAA==&#10;" filled="f" stroked="f">
                  <v:textbox inset="2.53958mm,2.53958mm,2.53958mm,2.53958mm">
                    <w:txbxContent>
                      <w:p w:rsidR="008355F9" w:rsidRDefault="008355F9">
                        <w:pPr>
                          <w:spacing w:before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Shape 3" o:spid="_x0000_s1028" type="#_x0000_t75" alt="head.png" style="position:absolute;left:13241;top:5713;width:49912;height:4991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lnSvEAAAA2gAAAA8AAABkcnMvZG93bnJldi54bWxEj0FrwkAUhO+C/2F5Qm+6MZYi0VWKpVAs&#10;CLUe9PbIPpPY7NuwuzHRX+8WCj0OM/MNs1z3phZXcr6yrGA6SUAQ51ZXXCg4fL+P5yB8QNZYWyYF&#10;N/KwXg0HS8y07fiLrvtQiAhhn6GCMoQmk9LnJRn0E9sQR+9sncEQpSukdthFuKllmiQv0mDFcaHE&#10;hjYl5T/71ig43Zu3z+fOzVKfJnXbbneX42mn1NOof12ACNSH//Bf+0MrmMHvlXgD5O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lnSvEAAAA2gAAAA8AAAAAAAAAAAAAAAAA&#10;nwIAAGRycy9kb3ducmV2LnhtbFBLBQYAAAAABAAEAPcAAACQAwAAAAA=&#10;">
                  <v:imagedata r:id="rId10" o:title="head"/>
                </v:shape>
                <w10:wrap anchorx="margin"/>
              </v:group>
            </w:pict>
          </mc:Fallback>
        </mc:AlternateContent>
      </w: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AC4306" w:rsidP="00AC4306">
      <w:pPr>
        <w:spacing w:before="0"/>
        <w:jc w:val="right"/>
        <w:rPr>
          <w:b/>
          <w:sz w:val="32"/>
          <w:szCs w:val="32"/>
        </w:rPr>
      </w:pPr>
    </w:p>
    <w:p w:rsidR="00AC4306" w:rsidRDefault="008C0C4E" w:rsidP="00AC4306">
      <w:pPr>
        <w:spacing w:before="0"/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1275715</wp:posOffset>
                </wp:positionV>
                <wp:extent cx="1790700" cy="1571625"/>
                <wp:effectExtent l="57150" t="57150" r="381000" b="39052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4E" w:rsidRPr="008C0C4E" w:rsidRDefault="008C0C4E" w:rsidP="008C0C4E">
                            <w:pPr>
                              <w:shd w:val="clear" w:color="auto" w:fill="0F243E" w:themeFill="text2" w:themeFillShade="80"/>
                              <w:rPr>
                                <w:color w:val="FFFFFF" w:themeColor="background1"/>
                              </w:rPr>
                            </w:pPr>
                            <w:r w:rsidRPr="00580DC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ESTUDIANTES</w:t>
                            </w:r>
                            <w:r w:rsidRPr="008C0C4E">
                              <w:rPr>
                                <w:color w:val="FFFFFF" w:themeColor="background1"/>
                              </w:rPr>
                              <w:t>:</w:t>
                            </w:r>
                          </w:p>
                          <w:p w:rsidR="008C0C4E" w:rsidRPr="008C0C4E" w:rsidRDefault="008C0C4E" w:rsidP="008C0C4E">
                            <w:pPr>
                              <w:rPr>
                                <w:b/>
                                <w:color w:val="0F243E" w:themeColor="text2" w:themeShade="80"/>
                              </w:rPr>
                            </w:pPr>
                            <w:r w:rsidRPr="008C0C4E">
                              <w:rPr>
                                <w:b/>
                                <w:color w:val="0F243E" w:themeColor="text2" w:themeShade="80"/>
                              </w:rPr>
                              <w:t>Ruth Díaz</w:t>
                            </w:r>
                          </w:p>
                          <w:p w:rsidR="008C0C4E" w:rsidRPr="008C0C4E" w:rsidRDefault="008C0C4E" w:rsidP="008C0C4E">
                            <w:pPr>
                              <w:rPr>
                                <w:b/>
                                <w:color w:val="0F243E" w:themeColor="text2" w:themeShade="80"/>
                              </w:rPr>
                            </w:pPr>
                            <w:r w:rsidRPr="008C0C4E">
                              <w:rPr>
                                <w:b/>
                                <w:color w:val="0F243E" w:themeColor="text2" w:themeShade="80"/>
                              </w:rPr>
                              <w:t>Analinnette Lebrija</w:t>
                            </w:r>
                          </w:p>
                          <w:p w:rsidR="008C0C4E" w:rsidRPr="008C0C4E" w:rsidRDefault="008C0C4E" w:rsidP="008C0C4E">
                            <w:pPr>
                              <w:rPr>
                                <w:b/>
                                <w:color w:val="0F243E" w:themeColor="text2" w:themeShade="80"/>
                              </w:rPr>
                            </w:pPr>
                            <w:r w:rsidRPr="008C0C4E">
                              <w:rPr>
                                <w:b/>
                                <w:color w:val="0F243E" w:themeColor="text2" w:themeShade="80"/>
                              </w:rPr>
                              <w:t>Ubaldo Rivas</w:t>
                            </w:r>
                          </w:p>
                          <w:p w:rsidR="008C0C4E" w:rsidRDefault="008C0C4E" w:rsidP="008C0C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9" style="position:absolute;left:0;text-align:left;margin-left:363.35pt;margin-top:100.45pt;width:141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" fillcolor="white [3212]" strokecolor="#0f243e [1615]">
                <v:shadow on="t" color="black" opacity="19660f" offset="4.49014mm,4.49014mm"/>
                <v:textbox>
                  <w:txbxContent>
                    <w:p w:rsidR="008C0C4E" w:rsidRPr="008C0C4E" w:rsidRDefault="008C0C4E" w:rsidP="008C0C4E">
                      <w:pPr>
                        <w:shd w:val="clear" w:color="auto" w:fill="0F243E" w:themeFill="text2" w:themeFillShade="80"/>
                        <w:rPr>
                          <w:color w:val="FFFFFF" w:themeColor="background1"/>
                        </w:rPr>
                      </w:pPr>
                      <w:r w:rsidRPr="00580DC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ESTUDIANTES</w:t>
                      </w:r>
                      <w:r w:rsidRPr="008C0C4E">
                        <w:rPr>
                          <w:color w:val="FFFFFF" w:themeColor="background1"/>
                        </w:rPr>
                        <w:t>:</w:t>
                      </w:r>
                    </w:p>
                    <w:p w:rsidR="008C0C4E" w:rsidRPr="008C0C4E" w:rsidRDefault="008C0C4E" w:rsidP="008C0C4E">
                      <w:pPr>
                        <w:rPr>
                          <w:b/>
                          <w:color w:val="0F243E" w:themeColor="text2" w:themeShade="80"/>
                        </w:rPr>
                      </w:pPr>
                      <w:r w:rsidRPr="008C0C4E">
                        <w:rPr>
                          <w:b/>
                          <w:color w:val="0F243E" w:themeColor="text2" w:themeShade="80"/>
                        </w:rPr>
                        <w:t>Ruth Díaz</w:t>
                      </w:r>
                    </w:p>
                    <w:p w:rsidR="008C0C4E" w:rsidRPr="008C0C4E" w:rsidRDefault="008C0C4E" w:rsidP="008C0C4E">
                      <w:pPr>
                        <w:rPr>
                          <w:b/>
                          <w:color w:val="0F243E" w:themeColor="text2" w:themeShade="80"/>
                        </w:rPr>
                      </w:pPr>
                      <w:r w:rsidRPr="008C0C4E">
                        <w:rPr>
                          <w:b/>
                          <w:color w:val="0F243E" w:themeColor="text2" w:themeShade="80"/>
                        </w:rPr>
                        <w:t>Analinnette Lebrija</w:t>
                      </w:r>
                    </w:p>
                    <w:p w:rsidR="008C0C4E" w:rsidRPr="008C0C4E" w:rsidRDefault="008C0C4E" w:rsidP="008C0C4E">
                      <w:pPr>
                        <w:rPr>
                          <w:b/>
                          <w:color w:val="0F243E" w:themeColor="text2" w:themeShade="80"/>
                        </w:rPr>
                      </w:pPr>
                      <w:r w:rsidRPr="008C0C4E">
                        <w:rPr>
                          <w:b/>
                          <w:color w:val="0F243E" w:themeColor="text2" w:themeShade="80"/>
                        </w:rPr>
                        <w:t>Ubaldo Rivas</w:t>
                      </w:r>
                    </w:p>
                    <w:p w:rsidR="008C0C4E" w:rsidRDefault="008C0C4E" w:rsidP="008C0C4E"/>
                  </w:txbxContent>
                </v:textbox>
              </v:rect>
            </w:pict>
          </mc:Fallback>
        </mc:AlternateContent>
      </w:r>
    </w:p>
    <w:p w:rsidR="00AC4306" w:rsidRDefault="00AC4306" w:rsidP="00AC4306">
      <w:pPr>
        <w:spacing w:before="0"/>
        <w:jc w:val="center"/>
      </w:pPr>
      <w:r>
        <w:rPr>
          <w:b/>
          <w:sz w:val="32"/>
          <w:szCs w:val="32"/>
        </w:rPr>
        <w:t>Noviembre 2918</w:t>
      </w:r>
      <w:r>
        <w:br w:type="page"/>
      </w:r>
    </w:p>
    <w:p w:rsidR="00AC4306" w:rsidRDefault="00AC4306" w:rsidP="00BC4D0B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spacing w:before="0"/>
        <w:jc w:val="left"/>
        <w:rPr>
          <w:shd w:val="clear" w:color="auto" w:fill="F4CCCC"/>
        </w:rPr>
      </w:pPr>
      <w:r>
        <w:rPr>
          <w:shd w:val="clear" w:color="auto" w:fill="F4CCCC"/>
        </w:rPr>
        <w:lastRenderedPageBreak/>
        <w:t>Indice</w:t>
      </w:r>
    </w:p>
    <w:p w:rsidR="00AC4306" w:rsidRDefault="00AC4306" w:rsidP="00BC4D0B">
      <w:pPr>
        <w:shd w:val="clear" w:color="auto" w:fill="0F243E" w:themeFill="text2" w:themeFillShade="8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567"/>
      </w:tblGrid>
      <w:tr w:rsidR="00AC4306" w:rsidRPr="00983822" w:rsidTr="00552C29">
        <w:tc>
          <w:tcPr>
            <w:tcW w:w="8188" w:type="dxa"/>
          </w:tcPr>
          <w:p w:rsidR="00AC4306" w:rsidRPr="00983822" w:rsidRDefault="00AC4306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>Introducción</w:t>
            </w:r>
            <w:r w:rsidR="00552C29" w:rsidRPr="00983822">
              <w:rPr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567" w:type="dxa"/>
          </w:tcPr>
          <w:p w:rsidR="00AC4306" w:rsidRPr="00983822" w:rsidRDefault="00552C29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>3</w:t>
            </w:r>
          </w:p>
        </w:tc>
      </w:tr>
      <w:tr w:rsidR="00AC4306" w:rsidRPr="00983822" w:rsidTr="00552C29">
        <w:tc>
          <w:tcPr>
            <w:tcW w:w="8188" w:type="dxa"/>
          </w:tcPr>
          <w:p w:rsidR="00AC4306" w:rsidRPr="00983822" w:rsidRDefault="00AC4306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 xml:space="preserve">Matriz de </w:t>
            </w:r>
            <w:r w:rsidR="00552C29" w:rsidRPr="00983822">
              <w:rPr>
                <w:sz w:val="28"/>
                <w:szCs w:val="28"/>
              </w:rPr>
              <w:t>egreso ………………………………………………</w:t>
            </w:r>
          </w:p>
        </w:tc>
        <w:tc>
          <w:tcPr>
            <w:tcW w:w="567" w:type="dxa"/>
          </w:tcPr>
          <w:p w:rsidR="00AC4306" w:rsidRPr="00983822" w:rsidRDefault="00552C29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>4</w:t>
            </w:r>
          </w:p>
        </w:tc>
      </w:tr>
      <w:tr w:rsidR="00AC4306" w:rsidRPr="00983822" w:rsidTr="00552C29">
        <w:tc>
          <w:tcPr>
            <w:tcW w:w="8188" w:type="dxa"/>
          </w:tcPr>
          <w:p w:rsidR="00AC4306" w:rsidRPr="00983822" w:rsidRDefault="00552C29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>Qué aprendí</w:t>
            </w:r>
            <w:r w:rsidR="00B0660C" w:rsidRPr="00983822">
              <w:rPr>
                <w:sz w:val="28"/>
                <w:szCs w:val="28"/>
              </w:rPr>
              <w:t>mos</w:t>
            </w:r>
            <w:r w:rsidRPr="00983822"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67" w:type="dxa"/>
          </w:tcPr>
          <w:p w:rsidR="00AC4306" w:rsidRPr="00983822" w:rsidRDefault="00552C29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>5</w:t>
            </w:r>
          </w:p>
        </w:tc>
      </w:tr>
      <w:tr w:rsidR="00AC4306" w:rsidRPr="00983822" w:rsidTr="00552C29">
        <w:tc>
          <w:tcPr>
            <w:tcW w:w="8188" w:type="dxa"/>
          </w:tcPr>
          <w:p w:rsidR="00AC4306" w:rsidRPr="00983822" w:rsidRDefault="00983822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>Conclusiones…</w:t>
            </w:r>
            <w:r w:rsidR="00552C29" w:rsidRPr="00983822"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67" w:type="dxa"/>
          </w:tcPr>
          <w:p w:rsidR="00AC4306" w:rsidRPr="00983822" w:rsidRDefault="00552C29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>6</w:t>
            </w:r>
          </w:p>
        </w:tc>
      </w:tr>
      <w:tr w:rsidR="00AC4306" w:rsidRPr="00983822" w:rsidTr="00552C29">
        <w:tc>
          <w:tcPr>
            <w:tcW w:w="8188" w:type="dxa"/>
          </w:tcPr>
          <w:p w:rsidR="00AC4306" w:rsidRPr="00983822" w:rsidRDefault="00552C29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 xml:space="preserve">Referencias </w:t>
            </w:r>
            <w:r w:rsidR="00142DB2" w:rsidRPr="00983822">
              <w:rPr>
                <w:sz w:val="28"/>
                <w:szCs w:val="28"/>
              </w:rPr>
              <w:t>bibliografías</w:t>
            </w:r>
            <w:r w:rsidR="00983822" w:rsidRPr="00983822">
              <w:rPr>
                <w:sz w:val="28"/>
                <w:szCs w:val="28"/>
              </w:rPr>
              <w:t>…</w:t>
            </w:r>
            <w:r w:rsidRPr="00983822">
              <w:rPr>
                <w:sz w:val="28"/>
                <w:szCs w:val="28"/>
              </w:rPr>
              <w:t>…………………………………….</w:t>
            </w:r>
          </w:p>
        </w:tc>
        <w:tc>
          <w:tcPr>
            <w:tcW w:w="567" w:type="dxa"/>
          </w:tcPr>
          <w:p w:rsidR="00AC4306" w:rsidRPr="00983822" w:rsidRDefault="00552C29" w:rsidP="00BC4D0B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983822">
              <w:rPr>
                <w:sz w:val="28"/>
                <w:szCs w:val="28"/>
              </w:rPr>
              <w:t>7</w:t>
            </w:r>
          </w:p>
        </w:tc>
      </w:tr>
    </w:tbl>
    <w:p w:rsidR="00AC4306" w:rsidRPr="00983822" w:rsidRDefault="00AC4306" w:rsidP="00BC4D0B">
      <w:pPr>
        <w:spacing w:line="480" w:lineRule="auto"/>
        <w:contextualSpacing/>
        <w:rPr>
          <w:sz w:val="28"/>
          <w:szCs w:val="28"/>
        </w:rPr>
      </w:pPr>
    </w:p>
    <w:p w:rsidR="00AC4306" w:rsidRDefault="00AC4306" w:rsidP="00BC4D0B">
      <w:pPr>
        <w:spacing w:line="480" w:lineRule="auto"/>
        <w:contextualSpacing/>
      </w:pPr>
    </w:p>
    <w:p w:rsidR="00AC4306" w:rsidRDefault="00AC4306" w:rsidP="00BC4D0B">
      <w:pPr>
        <w:spacing w:line="480" w:lineRule="auto"/>
        <w:contextualSpacing/>
      </w:pPr>
      <w:r>
        <w:br w:type="page"/>
      </w:r>
    </w:p>
    <w:p w:rsidR="003B38EF" w:rsidRPr="00706E58" w:rsidRDefault="00F86904" w:rsidP="00F95061">
      <w:pPr>
        <w:pStyle w:val="Ttulo1"/>
        <w:spacing w:before="0"/>
        <w:jc w:val="left"/>
        <w:rPr>
          <w:sz w:val="52"/>
          <w:szCs w:val="52"/>
          <w:shd w:val="clear" w:color="auto" w:fill="F4CCCC"/>
        </w:rPr>
      </w:pPr>
      <w:bookmarkStart w:id="1" w:name="_itq79d4e7pwe" w:colFirst="0" w:colLast="0"/>
      <w:bookmarkEnd w:id="1"/>
      <w:r w:rsidRPr="00F86904">
        <w:rPr>
          <w:noProof/>
          <w:shd w:val="clear" w:color="auto" w:fill="C6D9F1" w:themeFill="text2" w:themeFillTint="33"/>
        </w:rPr>
        <w:lastRenderedPageBreak/>
        <w:drawing>
          <wp:anchor distT="0" distB="0" distL="114300" distR="114300" simplePos="0" relativeHeight="251660288" behindDoc="1" locked="0" layoutInCell="1" allowOverlap="1" wp14:anchorId="31A5CA23" wp14:editId="4048795B">
            <wp:simplePos x="0" y="0"/>
            <wp:positionH relativeFrom="column">
              <wp:posOffset>-748030</wp:posOffset>
            </wp:positionH>
            <wp:positionV relativeFrom="paragraph">
              <wp:posOffset>-367030</wp:posOffset>
            </wp:positionV>
            <wp:extent cx="7391400" cy="9029700"/>
            <wp:effectExtent l="0" t="0" r="0" b="0"/>
            <wp:wrapNone/>
            <wp:docPr id="9" name="Imagen 9" descr="Resultado de imagen para marcos para pag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arcos para pagina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2" b="7819"/>
                    <a:stretch/>
                  </pic:blipFill>
                  <pic:spPr bwMode="auto">
                    <a:xfrm>
                      <a:off x="0" y="0"/>
                      <a:ext cx="739140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58" w:rsidRPr="00F86904">
        <w:rPr>
          <w:sz w:val="52"/>
          <w:szCs w:val="52"/>
          <w:shd w:val="clear" w:color="auto" w:fill="C6D9F1" w:themeFill="text2" w:themeFillTint="33"/>
        </w:rPr>
        <w:t>1</w:t>
      </w:r>
      <w:r w:rsidR="00706E58" w:rsidRPr="00F86904">
        <w:rPr>
          <w:sz w:val="52"/>
          <w:szCs w:val="52"/>
          <w:shd w:val="clear" w:color="auto" w:fill="17365D" w:themeFill="text2" w:themeFillShade="BF"/>
        </w:rPr>
        <w:t>. Introducción</w:t>
      </w:r>
    </w:p>
    <w:p w:rsidR="003B38EF" w:rsidRDefault="003B38E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</w:pPr>
    </w:p>
    <w:p w:rsidR="008355F9" w:rsidRPr="00F86904" w:rsidRDefault="00552C29" w:rsidP="00F22BDA">
      <w:pPr>
        <w:widowControl w:val="0"/>
        <w:spacing w:before="0" w:after="3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El presente trabajo tiene como objetivo presentar </w:t>
      </w:r>
      <w:r w:rsidR="003E53C6" w:rsidRPr="00F8690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869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el </w:t>
      </w:r>
      <w:r w:rsidR="003E53C6" w:rsidRPr="00F86904">
        <w:rPr>
          <w:rFonts w:ascii="Times New Roman" w:eastAsia="Times New Roman" w:hAnsi="Times New Roman" w:cs="Times New Roman"/>
          <w:b/>
          <w:i/>
          <w:sz w:val="24"/>
          <w:szCs w:val="24"/>
        </w:rPr>
        <w:t>perfil de egreso</w:t>
      </w:r>
      <w:r w:rsidR="003E53C6" w:rsidRPr="00F86904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="003E53C6" w:rsidRPr="00F86904">
        <w:rPr>
          <w:rFonts w:ascii="Times New Roman" w:eastAsia="Times New Roman" w:hAnsi="Times New Roman" w:cs="Times New Roman"/>
          <w:sz w:val="24"/>
          <w:szCs w:val="24"/>
        </w:rPr>
        <w:t>de un estudiante</w:t>
      </w: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 de la licenciatura en Diseño gráfico, tomando en cuenta las funciones o requerimientos profesionales, saberes o conocimientos, saber hacer o habilidades - </w:t>
      </w:r>
      <w:r w:rsidR="003E53C6" w:rsidRPr="00F86904">
        <w:rPr>
          <w:rFonts w:ascii="Times New Roman" w:eastAsia="Times New Roman" w:hAnsi="Times New Roman" w:cs="Times New Roman"/>
          <w:sz w:val="24"/>
          <w:szCs w:val="24"/>
        </w:rPr>
        <w:t xml:space="preserve">destrezas, </w:t>
      </w:r>
      <w:r w:rsidRPr="00F86904">
        <w:rPr>
          <w:rFonts w:ascii="Times New Roman" w:eastAsia="Times New Roman" w:hAnsi="Times New Roman" w:cs="Times New Roman"/>
          <w:sz w:val="24"/>
          <w:szCs w:val="24"/>
        </w:rPr>
        <w:t>saber ser o actitudes y valores</w:t>
      </w:r>
      <w:r w:rsidR="003E53C6" w:rsidRPr="00F86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requeridos para un buen desempeño profesional. </w:t>
      </w:r>
    </w:p>
    <w:p w:rsidR="005B14DB" w:rsidRPr="00F86904" w:rsidRDefault="00926910" w:rsidP="00F22BDA">
      <w:pPr>
        <w:widowControl w:val="0"/>
        <w:spacing w:before="0" w:after="3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La calidad educativa y el contenido de forma objetiva se expresa en el perfil del egresado que a su vez define en esencia el camino que se debe tomar para responder a una necesidad </w:t>
      </w:r>
      <w:r w:rsidR="00734BA2" w:rsidRPr="00F86904">
        <w:rPr>
          <w:rFonts w:ascii="Times New Roman" w:eastAsia="Times New Roman" w:hAnsi="Times New Roman" w:cs="Times New Roman"/>
          <w:sz w:val="24"/>
          <w:szCs w:val="24"/>
        </w:rPr>
        <w:t>específica</w:t>
      </w: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6904">
        <w:rPr>
          <w:rFonts w:ascii="Times New Roman" w:eastAsia="Times New Roman" w:hAnsi="Times New Roman" w:cs="Times New Roman"/>
        </w:rPr>
        <w:t xml:space="preserve">en otras palabras </w:t>
      </w:r>
      <w:r w:rsidR="00734BA2" w:rsidRPr="00F86904">
        <w:rPr>
          <w:rFonts w:ascii="Times New Roman" w:eastAsia="Times New Roman" w:hAnsi="Times New Roman" w:cs="Times New Roman"/>
        </w:rPr>
        <w:t>es el cumulo de información en cuanto a campos o ámbitos de acción del profesional, las cualidades que debe tener el mismo y también tratar de delimitar de forma clara las funciones específicas que debe tener dicho profesional para de esta forma obtener resultados</w:t>
      </w:r>
      <w:r w:rsidR="00734BA2" w:rsidRPr="00F86904">
        <w:rPr>
          <w:rFonts w:ascii="Times New Roman" w:eastAsia="Times New Roman" w:hAnsi="Times New Roman" w:cs="Times New Roman"/>
          <w:sz w:val="24"/>
          <w:szCs w:val="24"/>
        </w:rPr>
        <w:t xml:space="preserve"> atinados que nos conlleven a la resolución de problemas identificados anteriormente.</w:t>
      </w:r>
      <w:r w:rsidR="00F95061" w:rsidRPr="00F86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C29" w:rsidRPr="00F86904">
        <w:rPr>
          <w:rFonts w:ascii="Times New Roman" w:eastAsia="Times New Roman" w:hAnsi="Times New Roman" w:cs="Times New Roman"/>
          <w:sz w:val="24"/>
          <w:szCs w:val="24"/>
        </w:rPr>
        <w:t>Es importante formar recurso humano con calida</w:t>
      </w:r>
      <w:r w:rsidR="005B14DB" w:rsidRPr="00F86904">
        <w:rPr>
          <w:rFonts w:ascii="Times New Roman" w:eastAsia="Times New Roman" w:hAnsi="Times New Roman" w:cs="Times New Roman"/>
          <w:sz w:val="24"/>
          <w:szCs w:val="24"/>
        </w:rPr>
        <w:t xml:space="preserve">d para poder ejercer con </w:t>
      </w:r>
      <w:r w:rsidR="00552C29" w:rsidRPr="00F86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4DB" w:rsidRPr="00F86904">
        <w:rPr>
          <w:rFonts w:ascii="Times New Roman" w:eastAsia="Times New Roman" w:hAnsi="Times New Roman" w:cs="Times New Roman"/>
          <w:sz w:val="24"/>
          <w:szCs w:val="24"/>
        </w:rPr>
        <w:t>profesionalismo su especialidad, para ello es imortante tener claro el perfil de egreso de un programa de formación.</w:t>
      </w:r>
    </w:p>
    <w:p w:rsidR="005B14DB" w:rsidRPr="00F86904" w:rsidRDefault="005B14DB" w:rsidP="00F22BDA">
      <w:pPr>
        <w:pStyle w:val="NormalWeb"/>
        <w:spacing w:line="360" w:lineRule="auto"/>
        <w:rPr>
          <w:rFonts w:eastAsia="Times New Roman"/>
          <w:sz w:val="24"/>
          <w:szCs w:val="24"/>
        </w:rPr>
      </w:pPr>
      <w:r w:rsidRPr="00F86904">
        <w:rPr>
          <w:rFonts w:eastAsia="Times New Roman"/>
          <w:sz w:val="24"/>
          <w:szCs w:val="24"/>
        </w:rPr>
        <w:t>Podemos definir el perfil de egreso como (Ministerio de Educación del Peru, S.F):</w:t>
      </w:r>
    </w:p>
    <w:p w:rsidR="008355F9" w:rsidRPr="00F86904" w:rsidRDefault="005B14DB" w:rsidP="00F22BDA">
      <w:pPr>
        <w:pStyle w:val="NormalWeb"/>
        <w:spacing w:line="360" w:lineRule="auto"/>
        <w:ind w:left="709" w:right="855"/>
        <w:jc w:val="both"/>
        <w:rPr>
          <w:b/>
          <w:sz w:val="24"/>
          <w:szCs w:val="24"/>
        </w:rPr>
      </w:pPr>
      <w:r w:rsidRPr="00F86904">
        <w:rPr>
          <w:b/>
          <w:sz w:val="24"/>
          <w:szCs w:val="24"/>
        </w:rPr>
        <w:t xml:space="preserve">La visión común e integral de lo que deben lograr los estudiantes al término de la Educación Básica. Esta visión permite unificar criterios y establecer una ruta metodológica hacia resultados comunes que respeten nuestra diversidad social, cultural y geográfica, de ahí su importancia y pertinencia como respuesta a las demandas de nuestra sociedad y del mundo de hoy (p.1). </w:t>
      </w:r>
    </w:p>
    <w:p w:rsidR="003B38EF" w:rsidRPr="00F86904" w:rsidRDefault="003E53C6" w:rsidP="00F22BDA">
      <w:pPr>
        <w:widowControl w:val="0"/>
        <w:spacing w:before="0" w:after="3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F86904">
        <w:rPr>
          <w:rFonts w:ascii="Times New Roman" w:eastAsia="Times New Roman" w:hAnsi="Times New Roman" w:cs="Times New Roman"/>
          <w:b/>
          <w:i/>
          <w:sz w:val="24"/>
          <w:szCs w:val="24"/>
        </w:rPr>
        <w:t>matriz de perfil</w:t>
      </w: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 de egreso es un molde estructurado que plantea cuáles deben ser los resultados de aprendizajes que certifican a las personas  que han finalizado una carrera como profesionales acreditados de esta misma en el campo laboral.</w:t>
      </w:r>
    </w:p>
    <w:p w:rsidR="007D622B" w:rsidRDefault="003E53C6" w:rsidP="007715B6">
      <w:pPr>
        <w:widowControl w:val="0"/>
        <w:spacing w:before="0" w:after="340" w:line="36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  <w:lang w:val="es-PA"/>
        </w:rPr>
        <w:sectPr w:rsidR="007D622B" w:rsidSect="00EC4EA6">
          <w:footerReference w:type="even" r:id="rId12"/>
          <w:footerReference w:type="default" r:id="rId13"/>
          <w:pgSz w:w="12242" w:h="15842" w:code="1"/>
          <w:pgMar w:top="1418" w:right="1418" w:bottom="1418" w:left="1418" w:header="283" w:footer="454" w:gutter="0"/>
          <w:pgNumType w:start="1"/>
          <w:cols w:space="720"/>
          <w:titlePg/>
          <w:docGrid w:linePitch="299"/>
        </w:sectPr>
      </w:pP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F86904">
        <w:rPr>
          <w:rFonts w:ascii="Times New Roman" w:eastAsia="Times New Roman" w:hAnsi="Times New Roman" w:cs="Times New Roman"/>
          <w:b/>
          <w:i/>
          <w:sz w:val="24"/>
          <w:szCs w:val="24"/>
        </w:rPr>
        <w:t>perfil de egreso</w:t>
      </w: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 a su vez, constituye una declaración contenida en parámetros orientados y </w:t>
      </w:r>
      <w:r w:rsidRPr="00F86904">
        <w:rPr>
          <w:rFonts w:ascii="Times New Roman" w:eastAsia="Times New Roman" w:hAnsi="Times New Roman" w:cs="Times New Roman"/>
        </w:rPr>
        <w:t>definidos a las áreas de desempeño en que pueden intervenir los graduados con seguridad y eficiencia. Este documento debe guardar</w:t>
      </w:r>
      <w:r w:rsidRPr="00F86904">
        <w:rPr>
          <w:rFonts w:ascii="Times New Roman" w:eastAsia="Times New Roman" w:hAnsi="Times New Roman" w:cs="Times New Roman"/>
          <w:sz w:val="24"/>
          <w:szCs w:val="24"/>
        </w:rPr>
        <w:t xml:space="preserve"> relación estrecha con el diseño y actualización del currículo de las carreras universitarias.</w:t>
      </w:r>
    </w:p>
    <w:p w:rsidR="00C11675" w:rsidRPr="00C11675" w:rsidRDefault="00C11675" w:rsidP="00C11675">
      <w:pPr>
        <w:tabs>
          <w:tab w:val="left" w:pos="1725"/>
        </w:tabs>
        <w:jc w:val="center"/>
        <w:rPr>
          <w:rFonts w:ascii="Calibri" w:eastAsia="Calibri" w:hAnsi="Calibri" w:cs="Calibri"/>
          <w:b/>
          <w:color w:val="002060"/>
          <w:sz w:val="24"/>
          <w:szCs w:val="24"/>
          <w:lang w:val="es-PA"/>
        </w:rPr>
      </w:pPr>
      <w:r w:rsidRPr="00C11675">
        <w:rPr>
          <w:rFonts w:ascii="Calibri" w:eastAsia="Calibri" w:hAnsi="Calibri" w:cs="Calibri"/>
          <w:b/>
          <w:color w:val="002060"/>
          <w:sz w:val="24"/>
          <w:szCs w:val="24"/>
          <w:lang w:val="es-PA"/>
        </w:rPr>
        <w:lastRenderedPageBreak/>
        <w:t>MATRIZ PARA LA ELABORACIÓN DEL PERFIL DE EGRESO</w:t>
      </w:r>
    </w:p>
    <w:p w:rsidR="00C11675" w:rsidRPr="00C11675" w:rsidRDefault="00C11675" w:rsidP="00C11675">
      <w:pPr>
        <w:shd w:val="clear" w:color="auto" w:fill="EEECE1" w:themeFill="background2"/>
        <w:spacing w:before="0" w:line="240" w:lineRule="auto"/>
        <w:jc w:val="center"/>
        <w:rPr>
          <w:rFonts w:ascii="Calibri" w:eastAsia="Calibri" w:hAnsi="Calibri" w:cs="Calibri"/>
          <w:b/>
          <w:color w:val="002060"/>
          <w:lang w:val="es-PA"/>
        </w:rPr>
      </w:pPr>
      <w:r w:rsidRPr="00C11675">
        <w:rPr>
          <w:rFonts w:ascii="Calibri" w:eastAsia="Calibri" w:hAnsi="Calibri" w:cs="Calibri"/>
          <w:b/>
          <w:color w:val="002060"/>
          <w:lang w:val="es-PA"/>
        </w:rPr>
        <w:t>Conjunto de competencias que debe poseer el egresado al finalizar la carrera</w:t>
      </w:r>
    </w:p>
    <w:p w:rsidR="00C11675" w:rsidRPr="00C11675" w:rsidRDefault="00C11675" w:rsidP="006741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0" w:line="240" w:lineRule="auto"/>
        <w:rPr>
          <w:rFonts w:ascii="Calibri" w:eastAsia="Calibri" w:hAnsi="Calibri" w:cs="Calibri"/>
          <w:b/>
          <w:color w:val="0F243E" w:themeColor="text2" w:themeShade="80"/>
          <w:shd w:val="clear" w:color="auto" w:fill="FFF2CC"/>
          <w:lang w:val="es-PA"/>
        </w:rPr>
      </w:pPr>
      <w:r w:rsidRPr="00C11675">
        <w:rPr>
          <w:rFonts w:ascii="Calibri" w:eastAsia="Calibri" w:hAnsi="Calibri" w:cs="Calibri"/>
          <w:b/>
          <w:color w:val="7030A0"/>
          <w:lang w:val="es-PA"/>
        </w:rPr>
        <w:t xml:space="preserve">   </w:t>
      </w:r>
      <w:r w:rsidRPr="00C11675">
        <w:rPr>
          <w:rFonts w:ascii="Calibri" w:eastAsia="Calibri" w:hAnsi="Calibri" w:cs="Calibri"/>
          <w:b/>
          <w:color w:val="0F243E" w:themeColor="text2" w:themeShade="80"/>
          <w:shd w:val="clear" w:color="auto" w:fill="FFF2CC"/>
          <w:lang w:val="es-PA"/>
        </w:rPr>
        <w:t>Integrante: Ruth Díaz,  Analinnette Lebrija y Ubaldo Rivas</w:t>
      </w:r>
    </w:p>
    <w:tbl>
      <w:tblPr>
        <w:tblW w:w="1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268"/>
        <w:gridCol w:w="3402"/>
        <w:gridCol w:w="2835"/>
        <w:gridCol w:w="3685"/>
        <w:gridCol w:w="2552"/>
        <w:gridCol w:w="2835"/>
      </w:tblGrid>
      <w:tr w:rsidR="00C11675" w:rsidRPr="00C11675" w:rsidTr="000668BA">
        <w:tc>
          <w:tcPr>
            <w:tcW w:w="19103" w:type="dxa"/>
            <w:gridSpan w:val="7"/>
            <w:tcBorders>
              <w:bottom w:val="single" w:sz="24" w:space="0" w:color="FFFFFF" w:themeColor="background1"/>
            </w:tcBorders>
            <w:shd w:val="clear" w:color="auto" w:fill="2E75B5"/>
          </w:tcPr>
          <w:p w:rsidR="00C11675" w:rsidRPr="00C11675" w:rsidRDefault="00C11675" w:rsidP="00C11675">
            <w:pPr>
              <w:spacing w:before="0" w:after="16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FF2CC"/>
                <w:sz w:val="18"/>
                <w:szCs w:val="18"/>
                <w:lang w:val="es-PA"/>
              </w:rPr>
              <w:t>CARRERA</w:t>
            </w:r>
            <w:r w:rsidRPr="00C11675">
              <w:rPr>
                <w:rFonts w:ascii="Times New Roman" w:eastAsia="Calibri" w:hAnsi="Times New Roman" w:cs="Times New Roman"/>
                <w:color w:val="FFF2CC"/>
                <w:sz w:val="18"/>
                <w:szCs w:val="18"/>
                <w:lang w:val="es-PA"/>
              </w:rPr>
              <w:t>: (</w:t>
            </w:r>
            <w:r w:rsidRPr="00C11675">
              <w:rPr>
                <w:rFonts w:ascii="Times New Roman" w:eastAsia="Calibri" w:hAnsi="Times New Roman" w:cs="Times New Roman"/>
                <w:b/>
                <w:color w:val="FFF2CC"/>
                <w:sz w:val="18"/>
                <w:szCs w:val="18"/>
                <w:lang w:val="es-PA"/>
              </w:rPr>
              <w:t>Diseño Gráfico)</w:t>
            </w:r>
          </w:p>
        </w:tc>
      </w:tr>
      <w:tr w:rsidR="000668BA" w:rsidRPr="000668BA" w:rsidTr="000668BA">
        <w:trPr>
          <w:trHeight w:val="710"/>
        </w:trPr>
        <w:tc>
          <w:tcPr>
            <w:tcW w:w="152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F243E" w:themeFill="text2" w:themeFillShade="80"/>
          </w:tcPr>
          <w:p w:rsidR="00C11675" w:rsidRPr="00C11675" w:rsidRDefault="00C11675" w:rsidP="00C116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Área de Desempeño</w:t>
            </w:r>
          </w:p>
        </w:tc>
        <w:tc>
          <w:tcPr>
            <w:tcW w:w="22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F243E" w:themeFill="text2" w:themeFillShade="80"/>
          </w:tcPr>
          <w:p w:rsidR="00C11675" w:rsidRPr="00C11675" w:rsidRDefault="00C11675" w:rsidP="00C116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Ámbitos de realización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</w:p>
        </w:tc>
        <w:tc>
          <w:tcPr>
            <w:tcW w:w="340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F243E" w:themeFill="text2" w:themeFillShade="80"/>
          </w:tcPr>
          <w:p w:rsidR="00C11675" w:rsidRPr="00C11675" w:rsidRDefault="00C11675" w:rsidP="00C116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Funciones o requerimientos del profesional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color w:val="FDE9D9" w:themeColor="accent6" w:themeTint="33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F243E" w:themeFill="text2" w:themeFillShade="80"/>
          </w:tcPr>
          <w:p w:rsidR="00C11675" w:rsidRPr="00C11675" w:rsidRDefault="00C11675" w:rsidP="00C116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Conocimientos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A</w:t>
            </w:r>
          </w:p>
        </w:tc>
        <w:tc>
          <w:tcPr>
            <w:tcW w:w="36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F243E" w:themeFill="text2" w:themeFillShade="80"/>
          </w:tcPr>
          <w:p w:rsidR="00C11675" w:rsidRPr="00C11675" w:rsidRDefault="00C11675" w:rsidP="00C116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Habilidades-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Destrezas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B</w:t>
            </w:r>
          </w:p>
        </w:tc>
        <w:tc>
          <w:tcPr>
            <w:tcW w:w="255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F243E" w:themeFill="text2" w:themeFillShade="80"/>
          </w:tcPr>
          <w:p w:rsidR="00C11675" w:rsidRPr="00C11675" w:rsidRDefault="00C11675" w:rsidP="00C116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Actitudes-Valores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C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F243E" w:themeFill="text2" w:themeFillShade="80"/>
          </w:tcPr>
          <w:p w:rsidR="00C11675" w:rsidRPr="00C11675" w:rsidRDefault="00C11675" w:rsidP="00C116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Competencia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  <w:t>A+B+C</w:t>
            </w:r>
          </w:p>
          <w:p w:rsidR="00C11675" w:rsidRPr="00C11675" w:rsidRDefault="00C11675" w:rsidP="00C11675">
            <w:pPr>
              <w:spacing w:before="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FDE9D9" w:themeColor="accent6" w:themeTint="33"/>
                <w:sz w:val="18"/>
                <w:szCs w:val="18"/>
                <w:lang w:val="es-PA"/>
              </w:rPr>
            </w:pPr>
          </w:p>
        </w:tc>
      </w:tr>
      <w:tr w:rsidR="000668BA" w:rsidRPr="000668BA" w:rsidTr="000668BA">
        <w:trPr>
          <w:trHeight w:val="260"/>
        </w:trPr>
        <w:tc>
          <w:tcPr>
            <w:tcW w:w="1526" w:type="dxa"/>
            <w:vMerge w:val="restart"/>
            <w:tcBorders>
              <w:top w:val="single" w:sz="24" w:space="0" w:color="FFFFFF" w:themeColor="background1"/>
            </w:tcBorders>
            <w:shd w:val="clear" w:color="auto" w:fill="C6D9F1" w:themeFill="text2" w:themeFillTint="33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1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shd w:val="clear" w:color="auto" w:fill="FFF2CC"/>
                <w:lang w:val="es-PA"/>
              </w:rPr>
              <w:t>Educación</w:t>
            </w:r>
          </w:p>
        </w:tc>
        <w:tc>
          <w:tcPr>
            <w:tcW w:w="2268" w:type="dxa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1. Portales Educativos,  Universidades, </w:t>
            </w:r>
          </w:p>
        </w:tc>
        <w:tc>
          <w:tcPr>
            <w:tcW w:w="3402" w:type="dxa"/>
            <w:vMerge w:val="restart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1. Crear, modificar y mantener diseños en relación a los temas sugeridos. 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2.Apoyar a compañeros u otros departamentos en la creación de diseños 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3.Mantener actualizado el slideshow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4.Elaborar guías didácticas</w:t>
            </w:r>
          </w:p>
        </w:tc>
        <w:tc>
          <w:tcPr>
            <w:tcW w:w="2835" w:type="dxa"/>
            <w:vMerge w:val="restart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C11675" w:rsidRPr="00C11675" w:rsidRDefault="00C11675" w:rsidP="00C116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Slideshow </w:t>
            </w:r>
          </w:p>
          <w:p w:rsidR="00C11675" w:rsidRPr="00C11675" w:rsidRDefault="00C11675" w:rsidP="00C116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Sistemas Windows / Mac</w:t>
            </w:r>
          </w:p>
          <w:p w:rsidR="00C11675" w:rsidRPr="00C11675" w:rsidRDefault="00C11675" w:rsidP="00C116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HTML</w:t>
            </w:r>
          </w:p>
          <w:p w:rsidR="00C11675" w:rsidRPr="00C11675" w:rsidRDefault="00C11675" w:rsidP="00C116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Css</w:t>
            </w:r>
          </w:p>
          <w:p w:rsidR="00C11675" w:rsidRPr="00C11675" w:rsidRDefault="00C11675" w:rsidP="00C116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Paint</w:t>
            </w:r>
          </w:p>
          <w:p w:rsidR="00C11675" w:rsidRPr="00C11675" w:rsidRDefault="00C11675" w:rsidP="00C116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Power Point</w:t>
            </w:r>
          </w:p>
          <w:p w:rsidR="00C11675" w:rsidRPr="00C11675" w:rsidRDefault="00C11675" w:rsidP="00C116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Moodle</w:t>
            </w:r>
          </w:p>
          <w:p w:rsidR="00C11675" w:rsidRPr="00C11675" w:rsidRDefault="00C11675" w:rsidP="007D62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Encuadernar</w:t>
            </w:r>
          </w:p>
        </w:tc>
        <w:tc>
          <w:tcPr>
            <w:tcW w:w="3685" w:type="dxa"/>
            <w:vMerge w:val="restart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shd w:val="clear" w:color="auto" w:fill="FFFFFF" w:themeFill="background1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shd w:val="clear" w:color="auto" w:fill="FFFFFF" w:themeFill="background1"/>
                <w:lang w:val="es-PA"/>
              </w:rPr>
              <w:t>-Manejar la plataforma y los slide show para que se mantengan siempres interactivos y llamativos habilidad tecnológica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-habilidades audiovisuales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-Dominar los temas educativos que tengan que ver las épocas de importancias </w:t>
            </w:r>
          </w:p>
        </w:tc>
        <w:tc>
          <w:tcPr>
            <w:tcW w:w="2552" w:type="dxa"/>
            <w:vMerge w:val="restart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-Comunicativo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-Proactivo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-Sociable y amable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-Respeta el trabajo de un colega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-Trabajo colaborativo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-Respetar el derecho de autor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-Valorar la originalidad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-Capacidad Audiovisual</w:t>
            </w:r>
          </w:p>
        </w:tc>
        <w:tc>
          <w:tcPr>
            <w:tcW w:w="2835" w:type="dxa"/>
            <w:vMerge w:val="restart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Al finalizar la carrera el egresado: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-D</w:t>
            </w: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lang w:val="es-PA"/>
              </w:rPr>
              <w:t>esarrollar</w:t>
            </w: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 la capacidad de realizar diferentes propuestas de diseño en el área de trabajo, incluyendo a elementos del entorno.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</w:t>
            </w: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lang w:val="es-PA"/>
              </w:rPr>
              <w:t>Diseñar</w:t>
            </w: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 imágenes, portadas, certificados, ilustraciones según las necesidades educativas o del momento.</w:t>
            </w:r>
          </w:p>
        </w:tc>
      </w:tr>
      <w:tr w:rsidR="000668BA" w:rsidRPr="000668BA" w:rsidTr="000668BA">
        <w:trPr>
          <w:trHeight w:val="1319"/>
        </w:trPr>
        <w:tc>
          <w:tcPr>
            <w:tcW w:w="1526" w:type="dxa"/>
            <w:vMerge/>
            <w:shd w:val="clear" w:color="auto" w:fill="C6D9F1" w:themeFill="text2" w:themeFillTint="33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2. Editoriales Educacionales (libros, guías, revistas, etc.).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</w:tr>
      <w:tr w:rsidR="000668BA" w:rsidRPr="000668BA" w:rsidTr="000668BA">
        <w:trPr>
          <w:trHeight w:val="320"/>
        </w:trPr>
        <w:tc>
          <w:tcPr>
            <w:tcW w:w="1526" w:type="dxa"/>
            <w:vMerge w:val="restart"/>
            <w:shd w:val="clear" w:color="auto" w:fill="C6D9F1" w:themeFill="text2" w:themeFillTint="33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2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shd w:val="clear" w:color="auto" w:fill="FFF2CC"/>
                <w:lang w:val="es-PA"/>
              </w:rPr>
              <w:t>Arte y Cultura</w:t>
            </w:r>
          </w:p>
        </w:tc>
        <w:tc>
          <w:tcPr>
            <w:tcW w:w="2268" w:type="dxa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1. Centro de Convenciones nacionales e internacionales. Centros folclóricos, 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1. Presentar diseños e ideas a clientes o directores de arte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2. Liderar equipos de trabajo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3.Organizar material en relación a fechas nacionales e internacionales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4.Participar de actualizaciones de aplicaciones o/y tecnologías en relación al diseño gráfico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Herramientas:</w:t>
            </w:r>
          </w:p>
          <w:p w:rsidR="00C11675" w:rsidRPr="00C11675" w:rsidRDefault="00C11675" w:rsidP="00C1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 Google </w:t>
            </w:r>
            <w:r w:rsidR="007D622B" w:rsidRPr="000668BA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Sketshup</w:t>
            </w:r>
          </w:p>
          <w:p w:rsidR="00C11675" w:rsidRPr="00C11675" w:rsidRDefault="00C11675" w:rsidP="00C1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ACDsee Pro </w:t>
            </w:r>
          </w:p>
          <w:p w:rsidR="00C11675" w:rsidRPr="00C11675" w:rsidRDefault="00C11675" w:rsidP="00C1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Picasa.</w:t>
            </w:r>
          </w:p>
          <w:p w:rsidR="00C11675" w:rsidRPr="00C11675" w:rsidRDefault="00C11675" w:rsidP="00C1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Photoshop.</w:t>
            </w:r>
          </w:p>
          <w:p w:rsidR="00C11675" w:rsidRPr="00C11675" w:rsidRDefault="00C11675" w:rsidP="00C1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Sistemas Windows / Mac</w:t>
            </w:r>
          </w:p>
          <w:p w:rsidR="00C11675" w:rsidRPr="00C11675" w:rsidRDefault="00C11675" w:rsidP="00C116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hanging="119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Fechas importantes 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-Debe saber respetar las artes antiguas y saber hasta dónde puede modificarlas.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-Saber manejar todas las técnicas de dibujo, pintura y reformas a imágenes antiguas y modernas.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-Habilidades creativas, sociales tecnológicas, destrezas audiovisuales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-Tecnólogo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-Actitud innovadora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-Culto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-Responsable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-Puntual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-Ordenado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-Comprometido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Habilidad para: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-R</w:t>
            </w: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lang w:val="es-PA"/>
              </w:rPr>
              <w:t>esponder</w:t>
            </w: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 a contextos de la audiencia reconociendo factores físicos, cognitivos, culturales y sociales que enmarcan decisiones de diseño.</w:t>
            </w:r>
          </w:p>
        </w:tc>
      </w:tr>
      <w:tr w:rsidR="000668BA" w:rsidRPr="000668BA" w:rsidTr="000668BA">
        <w:trPr>
          <w:trHeight w:val="968"/>
        </w:trPr>
        <w:tc>
          <w:tcPr>
            <w:tcW w:w="1526" w:type="dxa"/>
            <w:vMerge/>
            <w:shd w:val="clear" w:color="auto" w:fill="C6D9F1" w:themeFill="text2" w:themeFillTint="33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2. Museos, galerías de arte, Centros Culturales, Ferias y exposiciones.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</w:tr>
      <w:tr w:rsidR="000668BA" w:rsidRPr="000668BA" w:rsidTr="000668BA">
        <w:trPr>
          <w:trHeight w:val="260"/>
        </w:trPr>
        <w:tc>
          <w:tcPr>
            <w:tcW w:w="1526" w:type="dxa"/>
            <w:vMerge w:val="restart"/>
            <w:shd w:val="clear" w:color="auto" w:fill="C6D9F1" w:themeFill="text2" w:themeFillTint="33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3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shd w:val="clear" w:color="auto" w:fill="FFF2CC"/>
                <w:lang w:val="es-PA"/>
              </w:rPr>
              <w:t>Publicidad y Mercadeo</w:t>
            </w:r>
          </w:p>
        </w:tc>
        <w:tc>
          <w:tcPr>
            <w:tcW w:w="2268" w:type="dxa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1. Departamento de Ventas. Agencias de servicios web.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1. Reunirse con clientes para conocer el presupuesto del proyecto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2. Asesorar a los clientes para crear estrategias de publicidad visual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3. Diseñar logotipos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4. Crear infografías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Herramientas: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Adobe Photoshop CC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Diseño Web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Sistemas Windows / Mac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Guillotina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-Comprender el entorno, las personas para poder realizar proyectos de diseños que sean entendibles para los demás.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-Habilidades sociales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-Destrezas de mercadeo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-Creatividad, destreza audiovisual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-Empático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-asertivo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-Analítico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-creativo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-sensible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Al concluir los estudios el diseñador gráfico deberá: 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</w:t>
            </w: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lang w:val="es-PA"/>
              </w:rPr>
              <w:t>Dominar</w:t>
            </w: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 las técnicas de Corel, Flash, Adobe Photoshop, animaciones, utilizar de banco de imágenes, psd, multimedia.</w:t>
            </w:r>
          </w:p>
        </w:tc>
      </w:tr>
      <w:tr w:rsidR="000668BA" w:rsidRPr="000668BA" w:rsidTr="000668BA">
        <w:trPr>
          <w:trHeight w:val="886"/>
        </w:trPr>
        <w:tc>
          <w:tcPr>
            <w:tcW w:w="1526" w:type="dxa"/>
            <w:vMerge/>
            <w:shd w:val="clear" w:color="auto" w:fill="C6D9F1" w:themeFill="text2" w:themeFillTint="33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2. Periódicos, medios de comunicación, editoriales, Agencias publicitarias, etc.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</w:tr>
      <w:tr w:rsidR="000668BA" w:rsidRPr="000668BA" w:rsidTr="000668BA">
        <w:trPr>
          <w:trHeight w:val="320"/>
        </w:trPr>
        <w:tc>
          <w:tcPr>
            <w:tcW w:w="1526" w:type="dxa"/>
            <w:vMerge w:val="restart"/>
            <w:shd w:val="clear" w:color="auto" w:fill="C6D9F1" w:themeFill="text2" w:themeFillTint="33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4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shd w:val="clear" w:color="auto" w:fill="FFF2CC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shd w:val="clear" w:color="auto" w:fill="FFF2CC"/>
                <w:lang w:val="es-PA"/>
              </w:rPr>
              <w:t>Comunicación social</w:t>
            </w:r>
          </w:p>
        </w:tc>
        <w:tc>
          <w:tcPr>
            <w:tcW w:w="2268" w:type="dxa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1. Cámara de comercio, Televisoras, Emisoras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1. Ordena la información para hacerla más clara y legible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2. Iniciar, prolongar, reanudar o finalizar la comunicación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3. Crear textos o expresiones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4.Excelente relación con clientes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Herramientas: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Sistemas Windows / Mac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HTML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Ilustrador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Tipografías</w:t>
            </w:r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Nubes</w:t>
            </w:r>
            <w:bookmarkStart w:id="2" w:name="_GoBack"/>
            <w:bookmarkEnd w:id="2"/>
          </w:p>
          <w:p w:rsidR="00C11675" w:rsidRPr="00C11675" w:rsidRDefault="00C11675" w:rsidP="00C116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Microsoft office</w:t>
            </w:r>
          </w:p>
          <w:p w:rsidR="00C11675" w:rsidRPr="00C11675" w:rsidRDefault="00C11675" w:rsidP="00C11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368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 Capacidad instintiva de ejercer un buen juicio y manipulación de los elementos del diseño</w:t>
            </w:r>
          </w:p>
          <w:p w:rsidR="00C11675" w:rsidRPr="00C11675" w:rsidRDefault="00C11675" w:rsidP="00C11675">
            <w:pPr>
              <w:tabs>
                <w:tab w:val="center" w:pos="1380"/>
              </w:tabs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-Ingles</w:t>
            </w: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ab/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-Comunicativo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-organizado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-creativo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-Proactivo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-Líder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-Liderazgo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-Creativo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 Conocer inglés.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--Capacidad Audiovisual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El perfil del egresado:</w:t>
            </w:r>
          </w:p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 xml:space="preserve">- </w:t>
            </w:r>
            <w:r w:rsidRPr="00C11675">
              <w:rPr>
                <w:rFonts w:ascii="Times New Roman" w:eastAsia="Calibri" w:hAnsi="Times New Roman" w:cs="Times New Roman"/>
                <w:b/>
                <w:color w:val="0F243E" w:themeColor="text2" w:themeShade="80"/>
                <w:sz w:val="18"/>
                <w:szCs w:val="18"/>
                <w:lang w:val="es-PA"/>
              </w:rPr>
              <w:t>Crear y desarrolla</w:t>
            </w: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r soluciones a problemas de comunicación, incluyendo entendimiento de jerarquía, tipografía, estética, composición y construcción de imágenes significativas</w:t>
            </w:r>
          </w:p>
        </w:tc>
      </w:tr>
      <w:tr w:rsidR="000668BA" w:rsidRPr="000668BA" w:rsidTr="000668BA">
        <w:trPr>
          <w:trHeight w:val="2472"/>
        </w:trPr>
        <w:tc>
          <w:tcPr>
            <w:tcW w:w="1526" w:type="dxa"/>
            <w:vMerge/>
            <w:shd w:val="clear" w:color="auto" w:fill="C6D9F1" w:themeFill="text2" w:themeFillTint="33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11675" w:rsidRPr="00C11675" w:rsidRDefault="00C11675" w:rsidP="00C11675">
            <w:pP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  <w:r w:rsidRPr="00C11675"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  <w:t>2.Periódicos, revistas, Publicitarias</w:t>
            </w:r>
          </w:p>
        </w:tc>
        <w:tc>
          <w:tcPr>
            <w:tcW w:w="3402" w:type="dxa"/>
            <w:vMerge/>
            <w:shd w:val="clear" w:color="auto" w:fill="CCFF99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3685" w:type="dxa"/>
            <w:vMerge/>
            <w:shd w:val="clear" w:color="auto" w:fill="CCFFFF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  <w:tc>
          <w:tcPr>
            <w:tcW w:w="2835" w:type="dxa"/>
            <w:vMerge/>
          </w:tcPr>
          <w:p w:rsidR="00C11675" w:rsidRPr="00C11675" w:rsidRDefault="00C11675" w:rsidP="00C11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F243E" w:themeColor="text2" w:themeShade="80"/>
                <w:sz w:val="18"/>
                <w:szCs w:val="18"/>
                <w:lang w:val="es-PA"/>
              </w:rPr>
            </w:pPr>
          </w:p>
        </w:tc>
      </w:tr>
    </w:tbl>
    <w:p w:rsidR="00C11675" w:rsidRPr="00C11675" w:rsidRDefault="00C11675" w:rsidP="00C11675">
      <w:pPr>
        <w:shd w:val="clear" w:color="auto" w:fill="A8D08D"/>
        <w:spacing w:before="0" w:line="240" w:lineRule="auto"/>
        <w:contextualSpacing/>
        <w:jc w:val="both"/>
        <w:rPr>
          <w:rFonts w:asciiTheme="majorHAnsi" w:eastAsia="Calibri" w:hAnsiTheme="majorHAnsi" w:cstheme="majorHAnsi"/>
          <w:b/>
          <w:color w:val="0F243E" w:themeColor="text2" w:themeShade="80"/>
          <w:sz w:val="16"/>
          <w:szCs w:val="16"/>
          <w:lang w:val="es-PA"/>
        </w:rPr>
      </w:pPr>
      <w:bookmarkStart w:id="3" w:name="_gjdgxs" w:colFirst="0" w:colLast="0"/>
      <w:bookmarkEnd w:id="3"/>
      <w:r w:rsidRPr="00C11675">
        <w:rPr>
          <w:rFonts w:asciiTheme="majorHAnsi" w:eastAsia="Calibri" w:hAnsiTheme="majorHAnsi" w:cstheme="majorHAnsi"/>
          <w:b/>
          <w:color w:val="0F243E" w:themeColor="text2" w:themeShade="80"/>
          <w:sz w:val="16"/>
          <w:szCs w:val="16"/>
          <w:lang w:val="es-PA"/>
        </w:rPr>
        <w:t xml:space="preserve">                                                                                                                                   </w:t>
      </w:r>
    </w:p>
    <w:p w:rsidR="00142DB2" w:rsidRPr="000668BA" w:rsidRDefault="00142DB2">
      <w:pPr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F243E" w:themeColor="text2" w:themeShade="80"/>
          <w:sz w:val="18"/>
          <w:szCs w:val="18"/>
        </w:rPr>
        <w:sectPr w:rsidR="00142DB2" w:rsidRPr="000668BA" w:rsidSect="007D622B">
          <w:pgSz w:w="20163" w:h="12242" w:orient="landscape" w:code="5"/>
          <w:pgMar w:top="624" w:right="822" w:bottom="737" w:left="624" w:header="680" w:footer="680" w:gutter="0"/>
          <w:pgNumType w:start="1"/>
          <w:cols w:space="720"/>
          <w:titlePg/>
        </w:sectPr>
      </w:pPr>
    </w:p>
    <w:p w:rsidR="008C0C4E" w:rsidRDefault="008C0C4E" w:rsidP="00BA6BB4">
      <w:pPr>
        <w:pStyle w:val="Ttulo1"/>
        <w:shd w:val="clear" w:color="auto" w:fill="244061" w:themeFill="accent1" w:themeFillShade="80"/>
        <w:spacing w:before="0"/>
        <w:jc w:val="both"/>
        <w:rPr>
          <w:sz w:val="52"/>
          <w:szCs w:val="52"/>
          <w:shd w:val="clear" w:color="auto" w:fill="D9D2E9"/>
        </w:rPr>
      </w:pPr>
      <w:bookmarkStart w:id="4" w:name="_2bhb95t8yfei" w:colFirst="0" w:colLast="0"/>
      <w:bookmarkEnd w:id="4"/>
      <w:r w:rsidRPr="00F86904">
        <w:rPr>
          <w:noProof/>
          <w:shd w:val="clear" w:color="auto" w:fill="C6D9F1" w:themeFill="text2" w:themeFillTint="33"/>
        </w:rPr>
        <w:lastRenderedPageBreak/>
        <w:drawing>
          <wp:anchor distT="0" distB="0" distL="114300" distR="114300" simplePos="0" relativeHeight="251662336" behindDoc="1" locked="0" layoutInCell="1" allowOverlap="1" wp14:anchorId="3E310D2B" wp14:editId="7AD30D26">
            <wp:simplePos x="0" y="0"/>
            <wp:positionH relativeFrom="column">
              <wp:posOffset>-561975</wp:posOffset>
            </wp:positionH>
            <wp:positionV relativeFrom="paragraph">
              <wp:posOffset>-488315</wp:posOffset>
            </wp:positionV>
            <wp:extent cx="7143750" cy="9029700"/>
            <wp:effectExtent l="0" t="0" r="0" b="0"/>
            <wp:wrapNone/>
            <wp:docPr id="14" name="Imagen 14" descr="Resultado de imagen para marcos para pag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arcos para pagina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2" b="7819"/>
                    <a:stretch/>
                  </pic:blipFill>
                  <pic:spPr bwMode="auto">
                    <a:xfrm>
                      <a:off x="0" y="0"/>
                      <a:ext cx="71437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C4E" w:rsidRDefault="008C0C4E" w:rsidP="00BA6BB4">
      <w:pPr>
        <w:pStyle w:val="Ttulo1"/>
        <w:shd w:val="clear" w:color="auto" w:fill="244061" w:themeFill="accent1" w:themeFillShade="80"/>
        <w:spacing w:before="0"/>
        <w:jc w:val="both"/>
        <w:rPr>
          <w:sz w:val="52"/>
          <w:szCs w:val="52"/>
          <w:shd w:val="clear" w:color="auto" w:fill="D9D2E9"/>
        </w:rPr>
      </w:pPr>
    </w:p>
    <w:p w:rsidR="003B38EF" w:rsidRPr="007D622B" w:rsidRDefault="005B14DB" w:rsidP="00BA6BB4">
      <w:pPr>
        <w:pStyle w:val="Ttulo1"/>
        <w:shd w:val="clear" w:color="auto" w:fill="244061" w:themeFill="accent1" w:themeFillShade="80"/>
        <w:spacing w:before="0"/>
        <w:jc w:val="both"/>
        <w:rPr>
          <w:sz w:val="52"/>
          <w:szCs w:val="52"/>
          <w:shd w:val="clear" w:color="auto" w:fill="D9D2E9"/>
        </w:rPr>
      </w:pPr>
      <w:r w:rsidRPr="00BA6BB4">
        <w:rPr>
          <w:sz w:val="52"/>
          <w:szCs w:val="52"/>
          <w:highlight w:val="lightGray"/>
          <w:shd w:val="clear" w:color="auto" w:fill="D9D2E9"/>
        </w:rPr>
        <w:t>4¿</w:t>
      </w:r>
      <w:r w:rsidR="003E53C6" w:rsidRPr="00BA6BB4">
        <w:rPr>
          <w:sz w:val="52"/>
          <w:szCs w:val="52"/>
          <w:highlight w:val="lightGray"/>
          <w:shd w:val="clear" w:color="auto" w:fill="D9D2E9"/>
        </w:rPr>
        <w:t xml:space="preserve">Qué </w:t>
      </w:r>
      <w:r w:rsidR="007715B6" w:rsidRPr="00BA6BB4">
        <w:rPr>
          <w:sz w:val="52"/>
          <w:szCs w:val="52"/>
          <w:highlight w:val="lightGray"/>
          <w:shd w:val="clear" w:color="auto" w:fill="D9D2E9"/>
        </w:rPr>
        <w:t>aprendimos</w:t>
      </w:r>
      <w:r w:rsidR="003E53C6" w:rsidRPr="00BA6BB4">
        <w:rPr>
          <w:sz w:val="52"/>
          <w:szCs w:val="52"/>
          <w:highlight w:val="lightGray"/>
          <w:shd w:val="clear" w:color="auto" w:fill="D9D2E9"/>
        </w:rPr>
        <w:t>?</w:t>
      </w:r>
    </w:p>
    <w:p w:rsidR="003B38EF" w:rsidRDefault="003B38EF"/>
    <w:p w:rsidR="003B38EF" w:rsidRPr="007D622B" w:rsidRDefault="003B38EF">
      <w:pPr>
        <w:rPr>
          <w:sz w:val="24"/>
          <w:szCs w:val="24"/>
        </w:rPr>
      </w:pPr>
    </w:p>
    <w:p w:rsidR="00B0660C" w:rsidRPr="007D622B" w:rsidRDefault="00B0660C" w:rsidP="00706E58">
      <w:pPr>
        <w:widowControl w:val="0"/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3E53C6" w:rsidRPr="007D62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Perfil de Egreso </w:t>
      </w:r>
      <w:r w:rsidR="003E53C6" w:rsidRPr="007D622B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el conjunto de </w:t>
      </w:r>
      <w:r w:rsidR="003E53C6" w:rsidRPr="007D622B">
        <w:rPr>
          <w:rFonts w:ascii="Times New Roman" w:eastAsia="Times New Roman" w:hAnsi="Times New Roman" w:cs="Times New Roman"/>
          <w:sz w:val="24"/>
          <w:szCs w:val="24"/>
        </w:rPr>
        <w:t xml:space="preserve">características con las que debe contar un individuo que ha finalizado un plan de 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>estudio / carrera universitaria.</w:t>
      </w:r>
    </w:p>
    <w:p w:rsidR="008355F9" w:rsidRPr="007D622B" w:rsidRDefault="008355F9" w:rsidP="00706E58">
      <w:pPr>
        <w:widowControl w:val="0"/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60C" w:rsidRPr="007D622B" w:rsidRDefault="008355F9" w:rsidP="00706E58">
      <w:pPr>
        <w:widowControl w:val="0"/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2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7689F" w:rsidRPr="007D622B">
        <w:rPr>
          <w:rFonts w:ascii="Times New Roman" w:eastAsia="Times New Roman" w:hAnsi="Times New Roman" w:cs="Times New Roman"/>
          <w:sz w:val="24"/>
          <w:szCs w:val="24"/>
        </w:rPr>
        <w:t xml:space="preserve">prendimos a identificar los diferentes pasos que se deben tomar en cuenta para que se dé una adecuada formación, 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47689F" w:rsidRPr="007D622B">
        <w:rPr>
          <w:rFonts w:ascii="Times New Roman" w:eastAsia="Times New Roman" w:hAnsi="Times New Roman" w:cs="Times New Roman"/>
          <w:sz w:val="24"/>
          <w:szCs w:val="24"/>
        </w:rPr>
        <w:t xml:space="preserve">parámetros de calidad 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>para elaborar un perifl de egreso.</w:t>
      </w:r>
    </w:p>
    <w:p w:rsidR="008355F9" w:rsidRPr="007D622B" w:rsidRDefault="008355F9" w:rsidP="00706E58">
      <w:pPr>
        <w:widowControl w:val="0"/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60C" w:rsidRPr="007D622B" w:rsidRDefault="00B0660C" w:rsidP="00706E58">
      <w:pPr>
        <w:widowControl w:val="0"/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2B">
        <w:rPr>
          <w:rFonts w:ascii="Times New Roman" w:eastAsia="Times New Roman" w:hAnsi="Times New Roman" w:cs="Times New Roman"/>
          <w:sz w:val="24"/>
          <w:szCs w:val="24"/>
        </w:rPr>
        <w:t>La matriz es una herramienta útil para poder</w:t>
      </w:r>
      <w:r w:rsidR="003E53C6" w:rsidRPr="007D622B">
        <w:rPr>
          <w:rFonts w:ascii="Times New Roman" w:eastAsia="Times New Roman" w:hAnsi="Times New Roman" w:cs="Times New Roman"/>
          <w:sz w:val="24"/>
          <w:szCs w:val="24"/>
        </w:rPr>
        <w:t xml:space="preserve"> proponer, organizar, desarrollar y establecer los criterios específicos esperados de determinada carrera o nivel de estudio; 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describe los conocimientos técnico-prácticos, </w:t>
      </w:r>
      <w:r w:rsidR="003E53C6" w:rsidRPr="007D622B">
        <w:rPr>
          <w:rFonts w:ascii="Times New Roman" w:eastAsia="Times New Roman" w:hAnsi="Times New Roman" w:cs="Times New Roman"/>
          <w:sz w:val="24"/>
          <w:szCs w:val="24"/>
        </w:rPr>
        <w:t>las habilidades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 y destrezas</w:t>
      </w:r>
      <w:r w:rsidR="003E53C6" w:rsidRPr="007D622B">
        <w:rPr>
          <w:rFonts w:ascii="Times New Roman" w:eastAsia="Times New Roman" w:hAnsi="Times New Roman" w:cs="Times New Roman"/>
          <w:sz w:val="24"/>
          <w:szCs w:val="24"/>
        </w:rPr>
        <w:t xml:space="preserve"> aprendidas, los valores 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profesionales </w:t>
      </w:r>
      <w:r w:rsidR="003E53C6" w:rsidRPr="007D622B">
        <w:rPr>
          <w:rFonts w:ascii="Times New Roman" w:eastAsia="Times New Roman" w:hAnsi="Times New Roman" w:cs="Times New Roman"/>
          <w:sz w:val="24"/>
          <w:szCs w:val="24"/>
        </w:rPr>
        <w:t>exig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idos </w:t>
      </w:r>
      <w:r w:rsidR="003E53C6" w:rsidRPr="007D622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 las actitudes que debe desarrollar </w:t>
      </w:r>
      <w:r w:rsidR="00706E58" w:rsidRPr="007D622B">
        <w:rPr>
          <w:rFonts w:ascii="Times New Roman" w:eastAsia="Times New Roman" w:hAnsi="Times New Roman" w:cs="Times New Roman"/>
          <w:sz w:val="24"/>
          <w:szCs w:val="24"/>
        </w:rPr>
        <w:t>un estudiante</w:t>
      </w:r>
      <w:r w:rsidRPr="007D622B">
        <w:rPr>
          <w:rFonts w:ascii="Times New Roman" w:eastAsia="Times New Roman" w:hAnsi="Times New Roman" w:cs="Times New Roman"/>
          <w:sz w:val="24"/>
          <w:szCs w:val="24"/>
        </w:rPr>
        <w:t xml:space="preserve"> en formación.</w:t>
      </w:r>
      <w:r w:rsidR="003E53C6" w:rsidRPr="007D6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822" w:rsidRPr="007D622B" w:rsidRDefault="00983822" w:rsidP="00706E58">
      <w:pPr>
        <w:widowControl w:val="0"/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8EF" w:rsidRPr="007D622B" w:rsidRDefault="003E53C6" w:rsidP="00706E58">
      <w:pPr>
        <w:widowControl w:val="0"/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22B">
        <w:rPr>
          <w:rFonts w:ascii="Times New Roman" w:eastAsia="Times New Roman" w:hAnsi="Times New Roman" w:cs="Times New Roman"/>
          <w:sz w:val="24"/>
          <w:szCs w:val="24"/>
        </w:rPr>
        <w:t>Este instrumento  nos permite unificar pautas dirigidas hacia resultados comunes en respuesta a las demandas laborales y sociales</w:t>
      </w:r>
      <w:r w:rsidR="00B0660C" w:rsidRPr="007D62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8EF" w:rsidRPr="007D622B" w:rsidRDefault="003B38EF" w:rsidP="00706E58">
      <w:pPr>
        <w:widowControl w:val="0"/>
        <w:spacing w:before="0" w:line="48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BDA" w:rsidRPr="007D622B" w:rsidRDefault="00F22BDA" w:rsidP="00706E58">
      <w:pPr>
        <w:widowControl w:val="0"/>
        <w:spacing w:before="0" w:line="48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BDA" w:rsidRPr="007D622B" w:rsidRDefault="00F22BDA" w:rsidP="00706E58">
      <w:pPr>
        <w:widowControl w:val="0"/>
        <w:spacing w:before="0" w:line="48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BDA" w:rsidRPr="007D622B" w:rsidRDefault="00F22BDA" w:rsidP="00706E58">
      <w:pPr>
        <w:widowControl w:val="0"/>
        <w:spacing w:before="0" w:line="48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BDA" w:rsidRDefault="00F22BDA" w:rsidP="00706E58">
      <w:pPr>
        <w:widowControl w:val="0"/>
        <w:spacing w:before="0" w:line="48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8EF" w:rsidRDefault="003B38EF" w:rsidP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8C0C4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  <w:r w:rsidRPr="00F86904">
        <w:rPr>
          <w:noProof/>
          <w:shd w:val="clear" w:color="auto" w:fill="C6D9F1" w:themeFill="text2" w:themeFillTint="33"/>
        </w:rPr>
        <w:lastRenderedPageBreak/>
        <w:drawing>
          <wp:anchor distT="0" distB="0" distL="114300" distR="114300" simplePos="0" relativeHeight="251664384" behindDoc="1" locked="0" layoutInCell="1" allowOverlap="1" wp14:anchorId="64F8C85A" wp14:editId="372B13D1">
            <wp:simplePos x="0" y="0"/>
            <wp:positionH relativeFrom="column">
              <wp:posOffset>-409575</wp:posOffset>
            </wp:positionH>
            <wp:positionV relativeFrom="paragraph">
              <wp:posOffset>95251</wp:posOffset>
            </wp:positionV>
            <wp:extent cx="6867525" cy="8477250"/>
            <wp:effectExtent l="0" t="0" r="9525" b="0"/>
            <wp:wrapNone/>
            <wp:docPr id="15" name="Imagen 15" descr="Resultado de imagen para marcos para pag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arcos para pagina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2" b="7819"/>
                    <a:stretch/>
                  </pic:blipFill>
                  <pic:spPr bwMode="auto">
                    <a:xfrm>
                      <a:off x="0" y="0"/>
                      <a:ext cx="686752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706E58" w:rsidRDefault="00706E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</w:pPr>
    </w:p>
    <w:p w:rsidR="003B38EF" w:rsidRPr="00706E58" w:rsidRDefault="003E53C6" w:rsidP="008C0C4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spacing w:before="0"/>
        <w:jc w:val="both"/>
        <w:rPr>
          <w:sz w:val="52"/>
          <w:szCs w:val="52"/>
          <w:shd w:val="clear" w:color="auto" w:fill="FFF2CC"/>
        </w:rPr>
      </w:pPr>
      <w:bookmarkStart w:id="5" w:name="_10zchdlfsaji" w:colFirst="0" w:colLast="0"/>
      <w:bookmarkEnd w:id="5"/>
      <w:r w:rsidRPr="008C0C4E">
        <w:rPr>
          <w:sz w:val="52"/>
          <w:szCs w:val="52"/>
          <w:shd w:val="clear" w:color="auto" w:fill="FFF2CC"/>
        </w:rPr>
        <w:t>5-Conclusión</w:t>
      </w:r>
      <w:r w:rsidR="0047689F" w:rsidRPr="008C0C4E">
        <w:rPr>
          <w:sz w:val="52"/>
          <w:szCs w:val="52"/>
          <w:shd w:val="clear" w:color="auto" w:fill="FFF2CC"/>
        </w:rPr>
        <w:t>es</w:t>
      </w:r>
    </w:p>
    <w:p w:rsidR="00B0660C" w:rsidRDefault="00B0660C" w:rsidP="00B0660C"/>
    <w:p w:rsidR="00335504" w:rsidRPr="00983822" w:rsidRDefault="008355F9" w:rsidP="00F22BD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7689F">
        <w:rPr>
          <w:rFonts w:ascii="Times New Roman" w:hAnsi="Times New Roman" w:cs="Times New Roman"/>
          <w:color w:val="548DD4" w:themeColor="text2" w:themeTint="99"/>
          <w:sz w:val="32"/>
          <w:szCs w:val="32"/>
          <w:lang w:val="es-ES_tradnl"/>
        </w:rPr>
        <w:t xml:space="preserve"> </w:t>
      </w:r>
      <w:r w:rsidR="00335504" w:rsidRPr="00983822">
        <w:rPr>
          <w:rFonts w:ascii="Times New Roman" w:hAnsi="Times New Roman" w:cs="Times New Roman"/>
          <w:sz w:val="24"/>
          <w:szCs w:val="24"/>
          <w:lang w:val="es-ES_tradnl"/>
        </w:rPr>
        <w:t>El perfil de egreso es fundamental para poder describir los elementos curriculares que deben estar concatenados e integrados, dirigidos a que el plan de estudio describ</w:t>
      </w:r>
      <w:r w:rsidR="00F22BDA" w:rsidRPr="00983822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335504" w:rsidRPr="00983822">
        <w:rPr>
          <w:rFonts w:ascii="Times New Roman" w:hAnsi="Times New Roman" w:cs="Times New Roman"/>
          <w:sz w:val="24"/>
          <w:szCs w:val="24"/>
          <w:lang w:val="es-ES_tradnl"/>
        </w:rPr>
        <w:t xml:space="preserve"> los procesos para lograr las competencias profesionales que debe desarrollar un educando.</w:t>
      </w:r>
    </w:p>
    <w:p w:rsidR="00335504" w:rsidRPr="00983822" w:rsidRDefault="00335504" w:rsidP="00F22BDA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22BDA" w:rsidRPr="00983822" w:rsidRDefault="00335504" w:rsidP="00F22BDA">
      <w:pPr>
        <w:pStyle w:val="Prrafodelista"/>
        <w:numPr>
          <w:ilvl w:val="0"/>
          <w:numId w:val="2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83822">
        <w:rPr>
          <w:rFonts w:ascii="Times New Roman" w:hAnsi="Times New Roman" w:cs="Times New Roman"/>
          <w:sz w:val="24"/>
          <w:szCs w:val="24"/>
          <w:lang w:val="es-ES_tradnl"/>
        </w:rPr>
        <w:t>Describir el perfil de egreso en competencias, es decir, habilidades, valores, actitudes y conocimientos</w:t>
      </w:r>
      <w:r w:rsidR="00BE7836" w:rsidRPr="00983822">
        <w:rPr>
          <w:rFonts w:ascii="Times New Roman" w:hAnsi="Times New Roman" w:cs="Times New Roman"/>
          <w:sz w:val="24"/>
          <w:szCs w:val="24"/>
          <w:lang w:val="es-ES_tradnl"/>
        </w:rPr>
        <w:t>, es fundamental para lograr un</w:t>
      </w:r>
      <w:r w:rsidRPr="00983822">
        <w:rPr>
          <w:rFonts w:ascii="Times New Roman" w:hAnsi="Times New Roman" w:cs="Times New Roman"/>
          <w:sz w:val="24"/>
          <w:szCs w:val="24"/>
          <w:lang w:val="es-ES_tradnl"/>
        </w:rPr>
        <w:t xml:space="preserve"> proceso educativo sistémico que promueva una formación integral y no solo sustentada en conocimientos mecánicos.</w:t>
      </w:r>
    </w:p>
    <w:p w:rsidR="00335504" w:rsidRPr="00983822" w:rsidRDefault="00335504" w:rsidP="00F22BD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83822">
        <w:rPr>
          <w:rFonts w:ascii="Times New Roman" w:hAnsi="Times New Roman" w:cs="Times New Roman"/>
          <w:sz w:val="24"/>
          <w:szCs w:val="24"/>
          <w:lang w:val="es-ES_tradnl"/>
        </w:rPr>
        <w:t xml:space="preserve">La matriz es una herramienta que permite estructurar y describir de </w:t>
      </w:r>
      <w:r w:rsidR="00983822" w:rsidRPr="00983822">
        <w:rPr>
          <w:rFonts w:ascii="Times New Roman" w:hAnsi="Times New Roman" w:cs="Times New Roman"/>
          <w:sz w:val="24"/>
          <w:szCs w:val="24"/>
          <w:lang w:val="es-ES_tradnl"/>
        </w:rPr>
        <w:t>forma eficiente, eficaz y asertiva</w:t>
      </w:r>
      <w:r w:rsidRPr="00983822">
        <w:rPr>
          <w:rFonts w:ascii="Times New Roman" w:hAnsi="Times New Roman" w:cs="Times New Roman"/>
          <w:sz w:val="24"/>
          <w:szCs w:val="24"/>
          <w:lang w:val="es-ES_tradnl"/>
        </w:rPr>
        <w:t xml:space="preserve"> el conjunto de características del perfil de egreso.</w:t>
      </w:r>
    </w:p>
    <w:p w:rsidR="00F22BDA" w:rsidRPr="00983822" w:rsidRDefault="00F22BDA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83822" w:rsidRPr="00983822" w:rsidRDefault="00983822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83822" w:rsidRPr="00983822" w:rsidRDefault="00983822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83822" w:rsidRPr="00983822" w:rsidRDefault="00983822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83822" w:rsidRDefault="00983822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06E58" w:rsidRDefault="00706E58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06E58" w:rsidRDefault="00706E58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06E58" w:rsidRDefault="00706E58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06E58" w:rsidRDefault="00706E58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06E58" w:rsidRDefault="00706E58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06E58" w:rsidRDefault="00706E58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06E58" w:rsidRPr="00983822" w:rsidRDefault="00706E58" w:rsidP="00F2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22BDA" w:rsidRPr="00983822" w:rsidRDefault="00F22BDA" w:rsidP="00F22BDA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B14DB" w:rsidRPr="00706E58" w:rsidRDefault="005B14DB" w:rsidP="0018277B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F243E" w:themeFill="text2" w:themeFillShade="80"/>
        <w:spacing w:before="0"/>
        <w:jc w:val="both"/>
        <w:rPr>
          <w:sz w:val="52"/>
          <w:szCs w:val="52"/>
          <w:shd w:val="clear" w:color="auto" w:fill="FFF2CC"/>
        </w:rPr>
      </w:pPr>
      <w:r w:rsidRPr="00706E58">
        <w:rPr>
          <w:sz w:val="52"/>
          <w:szCs w:val="52"/>
          <w:highlight w:val="lightGray"/>
          <w:shd w:val="clear" w:color="auto" w:fill="FFF2CC"/>
        </w:rPr>
        <w:t>6-Bibliografía</w:t>
      </w:r>
    </w:p>
    <w:p w:rsidR="0018277B" w:rsidRDefault="0018277B" w:rsidP="00B0660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0660C" w:rsidRPr="00706E58" w:rsidRDefault="00B0660C" w:rsidP="00B0660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06E58">
        <w:rPr>
          <w:rFonts w:ascii="Times New Roman" w:hAnsi="Times New Roman" w:cs="Times New Roman"/>
          <w:sz w:val="24"/>
          <w:szCs w:val="24"/>
        </w:rPr>
        <w:t xml:space="preserve">Dirección de Currículo </w:t>
      </w:r>
      <w:r w:rsidR="00706E58" w:rsidRPr="00706E58">
        <w:rPr>
          <w:rFonts w:ascii="Times New Roman" w:hAnsi="Times New Roman" w:cs="Times New Roman"/>
          <w:sz w:val="24"/>
          <w:szCs w:val="24"/>
        </w:rPr>
        <w:t>(2016</w:t>
      </w:r>
      <w:r w:rsidRPr="00706E58">
        <w:rPr>
          <w:rFonts w:ascii="Times New Roman" w:hAnsi="Times New Roman" w:cs="Times New Roman"/>
          <w:sz w:val="24"/>
          <w:szCs w:val="24"/>
        </w:rPr>
        <w:t xml:space="preserve">) manuscrito interno: Políticas Curriculares de la UDELAS </w:t>
      </w:r>
    </w:p>
    <w:p w:rsidR="00B0660C" w:rsidRPr="00706E58" w:rsidRDefault="00B0660C" w:rsidP="00B0660C">
      <w:pPr>
        <w:rPr>
          <w:rFonts w:ascii="Times New Roman" w:hAnsi="Times New Roman" w:cs="Times New Roman"/>
          <w:sz w:val="24"/>
          <w:szCs w:val="24"/>
        </w:rPr>
      </w:pPr>
      <w:r w:rsidRPr="00706E58">
        <w:rPr>
          <w:rFonts w:ascii="Times New Roman" w:hAnsi="Times New Roman" w:cs="Times New Roman"/>
          <w:sz w:val="24"/>
          <w:szCs w:val="24"/>
        </w:rPr>
        <w:t>Panamá: UDELAS.</w:t>
      </w:r>
    </w:p>
    <w:p w:rsidR="00B0660C" w:rsidRPr="00706E58" w:rsidRDefault="00B0660C" w:rsidP="00B0660C">
      <w:pPr>
        <w:rPr>
          <w:rFonts w:ascii="Times New Roman" w:hAnsi="Times New Roman" w:cs="Times New Roman"/>
          <w:sz w:val="24"/>
          <w:szCs w:val="24"/>
        </w:rPr>
      </w:pPr>
      <w:r w:rsidRPr="00706E58">
        <w:rPr>
          <w:rFonts w:ascii="Times New Roman" w:hAnsi="Times New Roman" w:cs="Times New Roman"/>
          <w:sz w:val="24"/>
          <w:szCs w:val="24"/>
        </w:rPr>
        <w:t xml:space="preserve">    CIDEP (2013) Actualización del perfil de Egreso punto de partida. Colombia: Universidad Arturo Prat</w:t>
      </w:r>
    </w:p>
    <w:p w:rsidR="00B0660C" w:rsidRPr="00706E58" w:rsidRDefault="00B0660C" w:rsidP="00B0660C">
      <w:pPr>
        <w:rPr>
          <w:rFonts w:ascii="Times New Roman" w:hAnsi="Times New Roman" w:cs="Times New Roman"/>
          <w:sz w:val="24"/>
          <w:szCs w:val="24"/>
        </w:rPr>
      </w:pPr>
      <w:r w:rsidRPr="00706E58">
        <w:rPr>
          <w:rFonts w:ascii="Times New Roman" w:hAnsi="Times New Roman" w:cs="Times New Roman"/>
          <w:sz w:val="24"/>
          <w:szCs w:val="24"/>
        </w:rPr>
        <w:t xml:space="preserve">    UDELAS </w:t>
      </w:r>
      <w:proofErr w:type="gramStart"/>
      <w:r w:rsidRPr="00706E58">
        <w:rPr>
          <w:rFonts w:ascii="Times New Roman" w:hAnsi="Times New Roman" w:cs="Times New Roman"/>
          <w:sz w:val="24"/>
          <w:szCs w:val="24"/>
        </w:rPr>
        <w:t>( sf</w:t>
      </w:r>
      <w:proofErr w:type="gramEnd"/>
      <w:r w:rsidRPr="00706E58">
        <w:rPr>
          <w:rFonts w:ascii="Times New Roman" w:hAnsi="Times New Roman" w:cs="Times New Roman"/>
          <w:sz w:val="24"/>
          <w:szCs w:val="24"/>
        </w:rPr>
        <w:t>) Elaboración del Perfil (manuscrito interno). Panamá: UDELAS.</w:t>
      </w:r>
    </w:p>
    <w:p w:rsidR="003B38EF" w:rsidRPr="00335504" w:rsidRDefault="00BC2437" w:rsidP="0018277B">
      <w:pPr>
        <w:rPr>
          <w:rFonts w:ascii="Times New Roman" w:hAnsi="Times New Roman" w:cs="Times New Roman"/>
        </w:rPr>
      </w:pPr>
      <w:r w:rsidRPr="00706E58">
        <w:rPr>
          <w:rFonts w:ascii="Times New Roman" w:hAnsi="Times New Roman" w:cs="Times New Roman"/>
          <w:sz w:val="24"/>
          <w:szCs w:val="24"/>
        </w:rPr>
        <w:t xml:space="preserve">     </w:t>
      </w:r>
      <w:r w:rsidR="00335504" w:rsidRPr="00706E58">
        <w:rPr>
          <w:rFonts w:ascii="Times New Roman" w:hAnsi="Times New Roman" w:cs="Times New Roman"/>
          <w:sz w:val="24"/>
          <w:szCs w:val="24"/>
        </w:rPr>
        <w:t xml:space="preserve">Ministerrio de Educación del Peru </w:t>
      </w:r>
      <w:proofErr w:type="gramStart"/>
      <w:r w:rsidR="00335504" w:rsidRPr="00706E58">
        <w:rPr>
          <w:rFonts w:ascii="Times New Roman" w:hAnsi="Times New Roman" w:cs="Times New Roman"/>
          <w:sz w:val="24"/>
          <w:szCs w:val="24"/>
        </w:rPr>
        <w:t>( S.f</w:t>
      </w:r>
      <w:proofErr w:type="gramEnd"/>
      <w:r w:rsidR="00335504" w:rsidRPr="00706E58">
        <w:rPr>
          <w:rFonts w:ascii="Times New Roman" w:hAnsi="Times New Roman" w:cs="Times New Roman"/>
          <w:sz w:val="24"/>
          <w:szCs w:val="24"/>
        </w:rPr>
        <w:t>) Curriculo Nacional de Educación Básica:documento de trabajo. Recurperado el 7 de noviembre del 2018: http://www.minedu.gob.pe/curriculo/pdf/perfil-de-la-educacion-basica.pdf</w:t>
      </w:r>
    </w:p>
    <w:sectPr w:rsidR="003B38EF" w:rsidRPr="00335504" w:rsidSect="007D622B">
      <w:pgSz w:w="12242" w:h="15842" w:code="1"/>
      <w:pgMar w:top="1440" w:right="1440" w:bottom="1440" w:left="1440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59" w:rsidRDefault="00485259">
      <w:pPr>
        <w:spacing w:before="0" w:line="240" w:lineRule="auto"/>
      </w:pPr>
      <w:r>
        <w:separator/>
      </w:r>
    </w:p>
  </w:endnote>
  <w:endnote w:type="continuationSeparator" w:id="0">
    <w:p w:rsidR="00485259" w:rsidRDefault="0048525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Times New Roman"/>
    <w:charset w:val="00"/>
    <w:family w:val="auto"/>
    <w:pitch w:val="default"/>
  </w:font>
  <w:font w:name="Quicksan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F9" w:rsidRDefault="008355F9" w:rsidP="00552C2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55F9" w:rsidRDefault="008355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F9" w:rsidRDefault="008355F9" w:rsidP="00552C2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68B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355F9" w:rsidRDefault="008355F9" w:rsidP="007D622B">
    <w:pPr>
      <w:spacing w:line="240" w:lineRule="auto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59" w:rsidRDefault="00485259">
      <w:pPr>
        <w:spacing w:before="0" w:line="240" w:lineRule="auto"/>
      </w:pPr>
      <w:r>
        <w:separator/>
      </w:r>
    </w:p>
  </w:footnote>
  <w:footnote w:type="continuationSeparator" w:id="0">
    <w:p w:rsidR="00485259" w:rsidRDefault="0048525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6" type="#_x0000_t75" style="width:15pt;height:15pt" o:bullet="t">
        <v:imagedata r:id="rId1" o:title="Word Work File L_447777887"/>
      </v:shape>
    </w:pict>
  </w:numPicBullet>
  <w:abstractNum w:abstractNumId="0">
    <w:nsid w:val="1DC540B9"/>
    <w:multiLevelType w:val="multilevel"/>
    <w:tmpl w:val="5BE25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F605C5"/>
    <w:multiLevelType w:val="multilevel"/>
    <w:tmpl w:val="206E9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130A1B"/>
    <w:multiLevelType w:val="multilevel"/>
    <w:tmpl w:val="98F804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1A7B20"/>
    <w:multiLevelType w:val="multilevel"/>
    <w:tmpl w:val="7D28D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DC2F41"/>
    <w:multiLevelType w:val="hybridMultilevel"/>
    <w:tmpl w:val="46D01D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34BDB"/>
    <w:multiLevelType w:val="hybridMultilevel"/>
    <w:tmpl w:val="BAC0013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75843"/>
    <w:multiLevelType w:val="multilevel"/>
    <w:tmpl w:val="BA60A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754281C"/>
    <w:multiLevelType w:val="hybridMultilevel"/>
    <w:tmpl w:val="D0ACDBB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38EF"/>
    <w:rsid w:val="000668BA"/>
    <w:rsid w:val="001356A8"/>
    <w:rsid w:val="00142DB2"/>
    <w:rsid w:val="0018277B"/>
    <w:rsid w:val="002224DC"/>
    <w:rsid w:val="00335504"/>
    <w:rsid w:val="003B38EF"/>
    <w:rsid w:val="003E53C6"/>
    <w:rsid w:val="00444622"/>
    <w:rsid w:val="0047689F"/>
    <w:rsid w:val="00485259"/>
    <w:rsid w:val="00552C29"/>
    <w:rsid w:val="00580DCC"/>
    <w:rsid w:val="005B14DB"/>
    <w:rsid w:val="0067416E"/>
    <w:rsid w:val="00706E58"/>
    <w:rsid w:val="00734BA2"/>
    <w:rsid w:val="007715B6"/>
    <w:rsid w:val="007D622B"/>
    <w:rsid w:val="008355F9"/>
    <w:rsid w:val="008C0C4E"/>
    <w:rsid w:val="00926910"/>
    <w:rsid w:val="00983822"/>
    <w:rsid w:val="00A22B37"/>
    <w:rsid w:val="00A43F2A"/>
    <w:rsid w:val="00AC4306"/>
    <w:rsid w:val="00B0660C"/>
    <w:rsid w:val="00BA6BB4"/>
    <w:rsid w:val="00BC2437"/>
    <w:rsid w:val="00BC4D0B"/>
    <w:rsid w:val="00BE7836"/>
    <w:rsid w:val="00C11675"/>
    <w:rsid w:val="00EC4EA6"/>
    <w:rsid w:val="00F120DC"/>
    <w:rsid w:val="00F22BDA"/>
    <w:rsid w:val="00F86904"/>
    <w:rsid w:val="00F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FB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ora" w:eastAsia="Lora" w:hAnsi="Lora" w:cs="Lora"/>
        <w:sz w:val="22"/>
        <w:szCs w:val="22"/>
        <w:lang w:val="es-MX" w:eastAsia="es-MX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jc w:val="center"/>
      <w:outlineLvl w:val="0"/>
    </w:pPr>
    <w:rPr>
      <w:color w:val="000000"/>
      <w:sz w:val="72"/>
      <w:szCs w:val="72"/>
    </w:rPr>
  </w:style>
  <w:style w:type="paragraph" w:styleId="Ttulo2">
    <w:name w:val="heading 2"/>
    <w:basedOn w:val="Normal"/>
    <w:next w:val="Normal"/>
    <w:pPr>
      <w:spacing w:before="480"/>
      <w:outlineLvl w:val="1"/>
    </w:pPr>
    <w:rPr>
      <w:color w:val="000000"/>
      <w:sz w:val="40"/>
      <w:szCs w:val="40"/>
    </w:rPr>
  </w:style>
  <w:style w:type="paragraph" w:styleId="Ttulo3">
    <w:name w:val="heading 3"/>
    <w:basedOn w:val="Normal"/>
    <w:next w:val="Normal"/>
    <w:pPr>
      <w:spacing w:before="120" w:after="120" w:line="312" w:lineRule="auto"/>
      <w:outlineLvl w:val="2"/>
    </w:pPr>
    <w:rPr>
      <w:color w:val="999999"/>
    </w:rPr>
  </w:style>
  <w:style w:type="paragraph" w:styleId="Ttulo4">
    <w:name w:val="heading 4"/>
    <w:basedOn w:val="Normal"/>
    <w:next w:val="Normal"/>
    <w:pPr>
      <w:spacing w:before="0" w:line="240" w:lineRule="auto"/>
      <w:jc w:val="center"/>
      <w:outlineLvl w:val="3"/>
    </w:pPr>
    <w:rPr>
      <w:rFonts w:ascii="Quicksand" w:eastAsia="Quicksand" w:hAnsi="Quicksand" w:cs="Quicksand"/>
      <w:color w:val="434343"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240" w:lineRule="auto"/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spacing w:before="0" w:line="240" w:lineRule="auto"/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4306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30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C430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306"/>
  </w:style>
  <w:style w:type="paragraph" w:styleId="Piedepgina">
    <w:name w:val="footer"/>
    <w:basedOn w:val="Normal"/>
    <w:link w:val="PiedepginaCar"/>
    <w:uiPriority w:val="99"/>
    <w:unhideWhenUsed/>
    <w:rsid w:val="00AC430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306"/>
  </w:style>
  <w:style w:type="table" w:styleId="Tablaconcuadrcula">
    <w:name w:val="Table Grid"/>
    <w:basedOn w:val="Tablanormal"/>
    <w:uiPriority w:val="59"/>
    <w:rsid w:val="00AC430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52C29"/>
  </w:style>
  <w:style w:type="paragraph" w:styleId="NormalWeb">
    <w:name w:val="Normal (Web)"/>
    <w:basedOn w:val="Normal"/>
    <w:uiPriority w:val="99"/>
    <w:unhideWhenUsed/>
    <w:rsid w:val="005B14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uiPriority w:val="34"/>
    <w:qFormat/>
    <w:rsid w:val="00335504"/>
    <w:pPr>
      <w:ind w:left="720"/>
      <w:contextualSpacing/>
    </w:pPr>
  </w:style>
  <w:style w:type="table" w:customStyle="1" w:styleId="Estilo1">
    <w:name w:val="Estilo1"/>
    <w:basedOn w:val="Tablanormal"/>
    <w:uiPriority w:val="99"/>
    <w:rsid w:val="000668BA"/>
    <w:pPr>
      <w:spacing w:before="0" w:line="240" w:lineRule="auto"/>
    </w:pPr>
    <w:tblPr/>
    <w:tcPr>
      <w:shd w:val="clear" w:color="auto" w:fill="C6D9F1" w:themeFill="text2" w:themeFillTint="33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ora" w:eastAsia="Lora" w:hAnsi="Lora" w:cs="Lora"/>
        <w:sz w:val="22"/>
        <w:szCs w:val="22"/>
        <w:lang w:val="es-MX" w:eastAsia="es-MX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jc w:val="center"/>
      <w:outlineLvl w:val="0"/>
    </w:pPr>
    <w:rPr>
      <w:color w:val="000000"/>
      <w:sz w:val="72"/>
      <w:szCs w:val="72"/>
    </w:rPr>
  </w:style>
  <w:style w:type="paragraph" w:styleId="Ttulo2">
    <w:name w:val="heading 2"/>
    <w:basedOn w:val="Normal"/>
    <w:next w:val="Normal"/>
    <w:pPr>
      <w:spacing w:before="480"/>
      <w:outlineLvl w:val="1"/>
    </w:pPr>
    <w:rPr>
      <w:color w:val="000000"/>
      <w:sz w:val="40"/>
      <w:szCs w:val="40"/>
    </w:rPr>
  </w:style>
  <w:style w:type="paragraph" w:styleId="Ttulo3">
    <w:name w:val="heading 3"/>
    <w:basedOn w:val="Normal"/>
    <w:next w:val="Normal"/>
    <w:pPr>
      <w:spacing w:before="120" w:after="120" w:line="312" w:lineRule="auto"/>
      <w:outlineLvl w:val="2"/>
    </w:pPr>
    <w:rPr>
      <w:color w:val="999999"/>
    </w:rPr>
  </w:style>
  <w:style w:type="paragraph" w:styleId="Ttulo4">
    <w:name w:val="heading 4"/>
    <w:basedOn w:val="Normal"/>
    <w:next w:val="Normal"/>
    <w:pPr>
      <w:spacing w:before="0" w:line="240" w:lineRule="auto"/>
      <w:jc w:val="center"/>
      <w:outlineLvl w:val="3"/>
    </w:pPr>
    <w:rPr>
      <w:rFonts w:ascii="Quicksand" w:eastAsia="Quicksand" w:hAnsi="Quicksand" w:cs="Quicksand"/>
      <w:color w:val="434343"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240" w:lineRule="auto"/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spacing w:before="0" w:line="240" w:lineRule="auto"/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4306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30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C430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306"/>
  </w:style>
  <w:style w:type="paragraph" w:styleId="Piedepgina">
    <w:name w:val="footer"/>
    <w:basedOn w:val="Normal"/>
    <w:link w:val="PiedepginaCar"/>
    <w:uiPriority w:val="99"/>
    <w:unhideWhenUsed/>
    <w:rsid w:val="00AC430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306"/>
  </w:style>
  <w:style w:type="table" w:styleId="Tablaconcuadrcula">
    <w:name w:val="Table Grid"/>
    <w:basedOn w:val="Tablanormal"/>
    <w:uiPriority w:val="59"/>
    <w:rsid w:val="00AC430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52C29"/>
  </w:style>
  <w:style w:type="paragraph" w:styleId="NormalWeb">
    <w:name w:val="Normal (Web)"/>
    <w:basedOn w:val="Normal"/>
    <w:uiPriority w:val="99"/>
    <w:unhideWhenUsed/>
    <w:rsid w:val="005B14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uiPriority w:val="34"/>
    <w:qFormat/>
    <w:rsid w:val="00335504"/>
    <w:pPr>
      <w:ind w:left="720"/>
      <w:contextualSpacing/>
    </w:pPr>
  </w:style>
  <w:style w:type="table" w:customStyle="1" w:styleId="Estilo1">
    <w:name w:val="Estilo1"/>
    <w:basedOn w:val="Tablanormal"/>
    <w:uiPriority w:val="99"/>
    <w:rsid w:val="000668BA"/>
    <w:pPr>
      <w:spacing w:before="0" w:line="240" w:lineRule="auto"/>
    </w:pPr>
    <w:tblPr/>
    <w:tcPr>
      <w:shd w:val="clear" w:color="auto" w:fill="C6D9F1" w:themeFill="text2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1353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Oso de Garachiné</dc:creator>
  <cp:lastModifiedBy>DAPHNE GONZALEZ</cp:lastModifiedBy>
  <cp:revision>3</cp:revision>
  <dcterms:created xsi:type="dcterms:W3CDTF">2018-11-09T17:48:00Z</dcterms:created>
  <dcterms:modified xsi:type="dcterms:W3CDTF">2018-11-09T17:56:00Z</dcterms:modified>
</cp:coreProperties>
</file>