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424405147"/>
        <w:docPartObj>
          <w:docPartGallery w:val="Cover Pages"/>
          <w:docPartUnique/>
        </w:docPartObj>
      </w:sdtPr>
      <w:sdtEndPr/>
      <w:sdtContent>
        <w:p w:rsidR="00CD3791" w:rsidRDefault="00CD3791"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43EB4F12" wp14:editId="35452C6C">
                <wp:simplePos x="0" y="0"/>
                <wp:positionH relativeFrom="column">
                  <wp:posOffset>573405</wp:posOffset>
                </wp:positionH>
                <wp:positionV relativeFrom="paragraph">
                  <wp:posOffset>-328295</wp:posOffset>
                </wp:positionV>
                <wp:extent cx="5610225" cy="4419600"/>
                <wp:effectExtent l="0" t="0" r="9525" b="0"/>
                <wp:wrapTight wrapText="bothSides">
                  <wp:wrapPolygon edited="0">
                    <wp:start x="0" y="0"/>
                    <wp:lineTo x="0" y="21507"/>
                    <wp:lineTo x="21563" y="21507"/>
                    <wp:lineTo x="21563" y="0"/>
                    <wp:lineTo x="0" y="0"/>
                  </wp:wrapPolygon>
                </wp:wrapTight>
                <wp:docPr id="1" name="Imagen 1" descr="Resultado de imagen para logo ude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sultado de imagen para logo udela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3"/>
                        <a:stretch/>
                      </pic:blipFill>
                      <pic:spPr bwMode="auto">
                        <a:xfrm>
                          <a:off x="0" y="0"/>
                          <a:ext cx="5610225" cy="441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7E6BD880" wp14:editId="0A5D9A0B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8228965"/>
                    <wp:effectExtent l="38100" t="57150" r="38100" b="46990"/>
                    <wp:wrapNone/>
                    <wp:docPr id="407" name="Grup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190500" dist="228600" dir="2700000" algn="ctr">
                                  <a:srgbClr val="000000">
                                    <a:alpha val="30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glow" dir="t">
                                  <a:rot lat="0" lon="0" rev="4800000"/>
                                </a:lightRig>
                              </a:scene3d>
                              <a:sp3d prstMaterial="matte">
                                <a:bevelT w="127000" h="63500"/>
                              </a:sp3d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sz w:val="32"/>
                                      <w:szCs w:val="32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lumMod w14:val="20000"/>
                                            <w14:lumOff w14:val="8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alias w:val="Compañía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>
                                    <w:rPr>
                                      <w:color w:val="17365D" w:themeColor="text2" w:themeShade="BF"/>
                                    </w:rPr>
                                  </w:sdtEndPr>
                                  <w:sdtContent>
                                    <w:p w:rsidR="00CD3791" w:rsidRDefault="00CD3791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3B0A53">
                                        <w:rPr>
                                          <w:b/>
                                          <w:bCs/>
                                          <w:color w:val="17365D" w:themeColor="text2" w:themeShade="BF"/>
                                          <w:sz w:val="32"/>
                                          <w:szCs w:val="32"/>
                                          <w14:textOutline w14:w="9525" w14:cap="rnd" w14:cmpd="sng" w14:algn="ctr">
                                            <w14:solidFill>
                                              <w14:schemeClr w14:val="accent1">
                                                <w14:lumMod w14:val="20000"/>
                                                <w14:lumOff w14:val="80000"/>
                                              </w14:schemeClr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POSTGRADO EN DOCENCIA SUPERIOR</w:t>
                                      </w:r>
                                    </w:p>
                                  </w:sdtContent>
                                </w:sdt>
                                <w:p w:rsidR="00CD3791" w:rsidRDefault="00CD3791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50"/>
                                      <w:szCs w:val="50"/>
                                      <w14:numForm w14:val="oldStyle"/>
                                    </w:rPr>
                                    <w:alias w:val="Año"/>
                                    <w:id w:val="1836697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CD3791" w:rsidRPr="00B71016" w:rsidRDefault="0066752D">
                                      <w:pPr>
                                        <w:jc w:val="right"/>
                                        <w:rPr>
                                          <w:sz w:val="50"/>
                                          <w:szCs w:val="50"/>
                                          <w14:numForm w14:val="oldStyle"/>
                                        </w:rPr>
                                      </w:pPr>
                                      <w:r w:rsidRPr="00B71016">
                                        <w:rPr>
                                          <w:sz w:val="50"/>
                                          <w:szCs w:val="50"/>
                                          <w14:numForm w14:val="oldStyle"/>
                                        </w:rPr>
                                        <w:t>20</w:t>
                                      </w:r>
                                      <w:r w:rsidRPr="00B71016">
                                        <w:rPr>
                                          <w:sz w:val="50"/>
                                          <w:szCs w:val="50"/>
                                          <w:lang w:val="es-ES"/>
                                          <w14:numForm w14:val="oldStyle"/>
                                        </w:rPr>
                                        <w:t>19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0" y="2393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Título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CD3791" w:rsidRDefault="003B0A53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Evaluación de los A</w:t>
                                      </w:r>
                                      <w:r w:rsidR="00CD3791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prendizajes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Subtítulo"/>
                                    <w:id w:val="15866538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CD3791" w:rsidRDefault="003B0A53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>Pos</w:t>
                                      </w:r>
                                      <w:r w:rsidR="00CD3791"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>grado en Docencia Superior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Auto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CD3791" w:rsidRDefault="00CD3791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Ruth Díaz Castañeda</w:t>
                                      </w:r>
                                    </w:p>
                                  </w:sdtContent>
                                </w:sdt>
                                <w:p w:rsidR="00CD3791" w:rsidRDefault="00CD3791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upo 3" o:spid="_x0000_s1026" style="position:absolute;margin-left:0;margin-top:0;width:612pt;height:647.95pt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9Wr8YA&#10;AADcAAAADwAAAGRycy9kb3ducmV2LnhtbESPQWvCQBSE74X+h+UVvNVNxEobXaVUlBJ6aap4fWSf&#10;2WD2bdhdY/rvu4VCj8PMfMOsNqPtxEA+tI4V5NMMBHHtdMuNgsPX7vEZRIjIGjvHpOCbAmzW93cr&#10;LLS78ScNVWxEgnAoUIGJsS+kDLUhi2HqeuLknZ23GJP0jdQebwluOznLsoW02HJaMNjTm6H6Ul2t&#10;gvK4v54XPj+VeXnYDmbe7j+eKqUmD+PrEkSkMf6H/9rvWsE8f4HfM+k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9Wr8YAAADcAAAADwAAAAAAAAAAAAAAAACYAgAAZHJz&#10;L2Rvd25yZXYueG1sUEsFBgAAAAAEAAQA9QAAAIsDAAAAAA==&#10;" filled="f" strokecolor="#c6d9f1 [671]">
                      <v:shadow on="t" color="black" opacity="19660f" obscured="t" offset="4.49014mm,4.49014mm"/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alias w:val="Compañía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color w:val="17365D" w:themeColor="text2" w:themeShade="BF"/>
                              </w:rPr>
                            </w:sdtEndPr>
                            <w:sdtContent>
                              <w:p w:rsidR="00CD3791" w:rsidRDefault="00CD3791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3B0A53"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32"/>
                                    <w:szCs w:val="32"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20000"/>
                                          <w14:lumOff w14:val="8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POSTGRADO EN DOCENCIA SUPERIOR</w:t>
                                </w:r>
                              </w:p>
                            </w:sdtContent>
                          </w:sdt>
                          <w:p w:rsidR="00CD3791" w:rsidRDefault="00CD3791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50"/>
                                <w:szCs w:val="50"/>
                                <w14:numForm w14:val="oldStyle"/>
                              </w:rPr>
                              <w:alias w:val="Año"/>
                              <w:id w:val="1836697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CD3791" w:rsidRPr="00B71016" w:rsidRDefault="0066752D">
                                <w:pPr>
                                  <w:jc w:val="right"/>
                                  <w:rPr>
                                    <w:sz w:val="50"/>
                                    <w:szCs w:val="50"/>
                                    <w14:numForm w14:val="oldStyle"/>
                                  </w:rPr>
                                </w:pPr>
                                <w:r w:rsidRPr="00B71016">
                                  <w:rPr>
                                    <w:sz w:val="50"/>
                                    <w:szCs w:val="50"/>
                                    <w14:numForm w14:val="oldStyle"/>
                                  </w:rPr>
                                  <w:t>20</w:t>
                                </w:r>
                                <w:r w:rsidRPr="00B71016">
                                  <w:rPr>
                                    <w:sz w:val="50"/>
                                    <w:szCs w:val="50"/>
                                    <w:lang w:val="es-ES"/>
                                    <w14:numForm w14:val="oldStyle"/>
                                  </w:rPr>
                                  <w:t>19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40" style="position:absolute;left:2580;top:2393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Título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CD3791" w:rsidRDefault="003B0A53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Evaluación de los A</w:t>
                                </w:r>
                                <w:r w:rsidR="00CD3791"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prendizajes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Subtítulo"/>
                              <w:id w:val="15866538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CD3791" w:rsidRDefault="003B0A53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Pos</w:t>
                                </w:r>
                                <w:r w:rsidR="00CD3791"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grado en Docencia Superior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Auto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CD3791" w:rsidRDefault="00CD3791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Ruth Díaz Castañeda</w:t>
                                </w:r>
                              </w:p>
                            </w:sdtContent>
                          </w:sdt>
                          <w:p w:rsidR="00CD3791" w:rsidRDefault="00CD37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br w:type="page"/>
          </w:r>
        </w:p>
      </w:sdtContent>
    </w:sdt>
    <w:p w:rsidR="00570AD5" w:rsidRPr="003809A5" w:rsidRDefault="00B71016" w:rsidP="003809A5">
      <w:pPr>
        <w:pStyle w:val="Prrafodelista"/>
        <w:numPr>
          <w:ilvl w:val="0"/>
          <w:numId w:val="4"/>
        </w:numPr>
        <w:shd w:val="clear" w:color="auto" w:fill="EAF1DD" w:themeFill="accent3" w:themeFillTint="33"/>
        <w:rPr>
          <w:rFonts w:ascii="Times New Roman" w:hAnsi="Times New Roman" w:cs="Times New Roman"/>
          <w:b/>
          <w:sz w:val="24"/>
          <w:szCs w:val="24"/>
        </w:rPr>
      </w:pPr>
      <w:r w:rsidRPr="003809A5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30CED" wp14:editId="7923B54A">
                <wp:simplePos x="0" y="0"/>
                <wp:positionH relativeFrom="column">
                  <wp:posOffset>-881380</wp:posOffset>
                </wp:positionH>
                <wp:positionV relativeFrom="paragraph">
                  <wp:posOffset>-881379</wp:posOffset>
                </wp:positionV>
                <wp:extent cx="7724775" cy="78105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775" cy="78105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2000"/>
                          </a:srgbClr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016" w:rsidRPr="00780E12" w:rsidRDefault="00B71016" w:rsidP="00780E12">
                            <w:pPr>
                              <w:pStyle w:val="Citadestacada"/>
                              <w:spacing w:line="240" w:lineRule="auto"/>
                              <w:contextualSpacing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780E12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1.4</w:t>
                            </w:r>
                          </w:p>
                          <w:p w:rsidR="00B71016" w:rsidRPr="00780E12" w:rsidRDefault="00B71016" w:rsidP="00780E12">
                            <w:pPr>
                              <w:pStyle w:val="Citadestacada"/>
                              <w:spacing w:line="240" w:lineRule="auto"/>
                              <w:contextualSpacing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780E12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Investigué y  responda como docente las cuatro preguntas dadas.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41" style="position:absolute;left:0;text-align:left;margin-left:-69.4pt;margin-top:-69.4pt;width:608.2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" fillcolor="#0070c0" strokecolor="#f2f2f2 [3052]" strokeweight=".25pt">
                <v:fill opacity="7967f"/>
                <v:textbox>
                  <w:txbxContent>
                    <w:p w:rsidR="00B71016" w:rsidRPr="00780E12" w:rsidRDefault="00B71016" w:rsidP="00780E12">
                      <w:pPr>
                        <w:pStyle w:val="Citadestacada"/>
                        <w:spacing w:line="240" w:lineRule="auto"/>
                        <w:contextualSpacing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780E12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1.4</w:t>
                      </w:r>
                    </w:p>
                    <w:p w:rsidR="00B71016" w:rsidRPr="00780E12" w:rsidRDefault="00B71016" w:rsidP="00780E12">
                      <w:pPr>
                        <w:pStyle w:val="Citadestacada"/>
                        <w:spacing w:line="240" w:lineRule="auto"/>
                        <w:contextualSpacing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780E12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Investigué y  responda como docente las cuatro preguntas dadas.</w:t>
                      </w:r>
                    </w:p>
                  </w:txbxContent>
                </v:textbox>
              </v:rect>
            </w:pict>
          </mc:Fallback>
        </mc:AlternateContent>
      </w:r>
      <w:r w:rsidR="00163ED9" w:rsidRPr="003809A5">
        <w:rPr>
          <w:rFonts w:ascii="Times New Roman" w:hAnsi="Times New Roman" w:cs="Times New Roman"/>
          <w:b/>
          <w:sz w:val="24"/>
          <w:szCs w:val="24"/>
        </w:rPr>
        <w:t>¿Qué evaluar?</w:t>
      </w:r>
    </w:p>
    <w:p w:rsidR="00570AD5" w:rsidRDefault="00E05E4A" w:rsidP="003809A5">
      <w:pPr>
        <w:shd w:val="clear" w:color="auto" w:fill="EAF1DD" w:themeFill="accent3" w:themeFillTint="33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60031" behindDoc="1" locked="0" layoutInCell="1" allowOverlap="1" wp14:anchorId="67297183" wp14:editId="3BF49B16">
            <wp:simplePos x="0" y="0"/>
            <wp:positionH relativeFrom="column">
              <wp:posOffset>3023870</wp:posOffset>
            </wp:positionH>
            <wp:positionV relativeFrom="paragraph">
              <wp:posOffset>962025</wp:posOffset>
            </wp:positionV>
            <wp:extent cx="1400175" cy="1143000"/>
            <wp:effectExtent l="0" t="0" r="9525" b="0"/>
            <wp:wrapThrough wrapText="bothSides">
              <wp:wrapPolygon edited="0">
                <wp:start x="0" y="0"/>
                <wp:lineTo x="0" y="21240"/>
                <wp:lineTo x="21453" y="21240"/>
                <wp:lineTo x="21453" y="0"/>
                <wp:lineTo x="0" y="0"/>
              </wp:wrapPolygon>
            </wp:wrapThrough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31"/>
                    <a:stretch/>
                  </pic:blipFill>
                  <pic:spPr bwMode="auto">
                    <a:xfrm>
                      <a:off x="0" y="0"/>
                      <a:ext cx="1400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AD5">
        <w:rPr>
          <w:rFonts w:ascii="Times New Roman" w:hAnsi="Times New Roman" w:cs="Times New Roman"/>
          <w:sz w:val="24"/>
          <w:szCs w:val="24"/>
        </w:rPr>
        <w:t>Evaluar un medio no un fin, es decir es una búsqueda para mejorar métodos pedagógicos, estratégicos y/o didácticos del currículo</w:t>
      </w:r>
      <w:r w:rsidR="00ED7979">
        <w:rPr>
          <w:rFonts w:ascii="Times New Roman" w:hAnsi="Times New Roman" w:cs="Times New Roman"/>
          <w:sz w:val="24"/>
          <w:szCs w:val="24"/>
        </w:rPr>
        <w:t>, su diseño, el proceso de su implementación</w:t>
      </w:r>
      <w:r w:rsidR="002D2BB0">
        <w:rPr>
          <w:rFonts w:ascii="Times New Roman" w:hAnsi="Times New Roman" w:cs="Times New Roman"/>
          <w:sz w:val="24"/>
          <w:szCs w:val="24"/>
        </w:rPr>
        <w:t xml:space="preserve"> y sus resultados, los procesos de enseñanza aprendizaje, desempeño, trabajo en equipo, individual, la motivación, asistencia y participación, tiempo o periodo de cumplimiento, etc.</w:t>
      </w:r>
      <w:r w:rsidR="004102CF">
        <w:rPr>
          <w:rFonts w:ascii="Times New Roman" w:hAnsi="Times New Roman" w:cs="Times New Roman"/>
          <w:sz w:val="24"/>
          <w:szCs w:val="24"/>
        </w:rPr>
        <w:t xml:space="preserve"> Podemos mencionar otros aspectos:</w:t>
      </w:r>
    </w:p>
    <w:p w:rsidR="004102CF" w:rsidRPr="00C03E62" w:rsidRDefault="004102CF" w:rsidP="003809A5">
      <w:pPr>
        <w:pStyle w:val="Prrafodelista"/>
        <w:numPr>
          <w:ilvl w:val="0"/>
          <w:numId w:val="3"/>
        </w:numPr>
        <w:shd w:val="clear" w:color="auto" w:fill="EAF1DD" w:themeFill="accent3" w:themeFillTint="3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E62">
        <w:rPr>
          <w:rFonts w:ascii="Times New Roman" w:hAnsi="Times New Roman" w:cs="Times New Roman"/>
          <w:sz w:val="24"/>
          <w:szCs w:val="24"/>
        </w:rPr>
        <w:t>Conocimientos.</w:t>
      </w:r>
    </w:p>
    <w:p w:rsidR="004102CF" w:rsidRPr="00C03E62" w:rsidRDefault="004102CF" w:rsidP="003809A5">
      <w:pPr>
        <w:pStyle w:val="Prrafodelista"/>
        <w:numPr>
          <w:ilvl w:val="0"/>
          <w:numId w:val="3"/>
        </w:numPr>
        <w:shd w:val="clear" w:color="auto" w:fill="EAF1DD" w:themeFill="accent3" w:themeFillTint="3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E62">
        <w:rPr>
          <w:rFonts w:ascii="Times New Roman" w:hAnsi="Times New Roman" w:cs="Times New Roman"/>
          <w:sz w:val="24"/>
          <w:szCs w:val="24"/>
        </w:rPr>
        <w:t>Habilidades.</w:t>
      </w:r>
    </w:p>
    <w:p w:rsidR="004102CF" w:rsidRPr="00C03E62" w:rsidRDefault="004102CF" w:rsidP="003809A5">
      <w:pPr>
        <w:pStyle w:val="Prrafodelista"/>
        <w:numPr>
          <w:ilvl w:val="0"/>
          <w:numId w:val="3"/>
        </w:numPr>
        <w:shd w:val="clear" w:color="auto" w:fill="EAF1DD" w:themeFill="accent3" w:themeFillTint="3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E62">
        <w:rPr>
          <w:rFonts w:ascii="Times New Roman" w:hAnsi="Times New Roman" w:cs="Times New Roman"/>
          <w:sz w:val="24"/>
          <w:szCs w:val="24"/>
        </w:rPr>
        <w:t>Capacidades o destrezas.</w:t>
      </w:r>
    </w:p>
    <w:p w:rsidR="004102CF" w:rsidRPr="00C03E62" w:rsidRDefault="004102CF" w:rsidP="003809A5">
      <w:pPr>
        <w:pStyle w:val="Prrafodelista"/>
        <w:numPr>
          <w:ilvl w:val="0"/>
          <w:numId w:val="3"/>
        </w:numPr>
        <w:shd w:val="clear" w:color="auto" w:fill="EAF1DD" w:themeFill="accent3" w:themeFillTint="3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E62">
        <w:rPr>
          <w:rFonts w:ascii="Times New Roman" w:hAnsi="Times New Roman" w:cs="Times New Roman"/>
          <w:sz w:val="24"/>
          <w:szCs w:val="24"/>
        </w:rPr>
        <w:t>Actitudes.</w:t>
      </w:r>
    </w:p>
    <w:p w:rsidR="004102CF" w:rsidRPr="00C03E62" w:rsidRDefault="004102CF" w:rsidP="003809A5">
      <w:pPr>
        <w:pStyle w:val="Prrafodelista"/>
        <w:numPr>
          <w:ilvl w:val="0"/>
          <w:numId w:val="3"/>
        </w:numPr>
        <w:shd w:val="clear" w:color="auto" w:fill="EAF1DD" w:themeFill="accent3" w:themeFillTint="3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E62">
        <w:rPr>
          <w:rFonts w:ascii="Times New Roman" w:hAnsi="Times New Roman" w:cs="Times New Roman"/>
          <w:sz w:val="24"/>
          <w:szCs w:val="24"/>
        </w:rPr>
        <w:t>Aptitudes.</w:t>
      </w:r>
    </w:p>
    <w:p w:rsidR="004102CF" w:rsidRDefault="004102CF" w:rsidP="003809A5">
      <w:pPr>
        <w:pStyle w:val="Prrafodelista"/>
        <w:numPr>
          <w:ilvl w:val="0"/>
          <w:numId w:val="3"/>
        </w:numPr>
        <w:shd w:val="clear" w:color="auto" w:fill="EAF1DD" w:themeFill="accent3" w:themeFillTint="3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E62">
        <w:rPr>
          <w:rFonts w:ascii="Times New Roman" w:hAnsi="Times New Roman" w:cs="Times New Roman"/>
          <w:sz w:val="24"/>
          <w:szCs w:val="24"/>
        </w:rPr>
        <w:t>Intereses y expectativas.</w:t>
      </w:r>
    </w:p>
    <w:p w:rsidR="00C03E62" w:rsidRPr="00C03E62" w:rsidRDefault="00C03E62" w:rsidP="00C03E62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3ED9" w:rsidRPr="003809A5" w:rsidRDefault="00163ED9" w:rsidP="003809A5">
      <w:pPr>
        <w:pStyle w:val="Prrafodelista"/>
        <w:numPr>
          <w:ilvl w:val="0"/>
          <w:numId w:val="4"/>
        </w:numPr>
        <w:shd w:val="clear" w:color="auto" w:fill="F2DBDB" w:themeFill="accent2" w:themeFillTint="33"/>
        <w:rPr>
          <w:rFonts w:ascii="Times New Roman" w:hAnsi="Times New Roman" w:cs="Times New Roman"/>
          <w:b/>
          <w:sz w:val="24"/>
          <w:szCs w:val="24"/>
        </w:rPr>
      </w:pPr>
      <w:r w:rsidRPr="003809A5">
        <w:rPr>
          <w:rFonts w:ascii="Times New Roman" w:hAnsi="Times New Roman" w:cs="Times New Roman"/>
          <w:b/>
          <w:sz w:val="24"/>
          <w:szCs w:val="24"/>
        </w:rPr>
        <w:t>¿Cómo evaluar?</w:t>
      </w:r>
    </w:p>
    <w:p w:rsidR="002D2BB0" w:rsidRDefault="002D2BB0" w:rsidP="00286E8B">
      <w:pPr>
        <w:shd w:val="clear" w:color="auto" w:fill="F2DBDB" w:themeFill="accent2" w:themeFillTint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Evaluar prácticamente por el desempeño de los alumnos en el salón de clases en término de acuerdo con la competencia y también por los conocimientos adquiridos en cierto periodo comparando el despliegue que logra el estudiante, su capacidad para desarrollar lo aprendido y que se espera de </w:t>
      </w:r>
      <w:r w:rsidR="004102CF">
        <w:rPr>
          <w:rFonts w:ascii="Times New Roman" w:hAnsi="Times New Roman" w:cs="Times New Roman"/>
          <w:sz w:val="24"/>
          <w:szCs w:val="24"/>
        </w:rPr>
        <w:t>él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6E8B" w:rsidRPr="002D2BB0" w:rsidRDefault="00E05E4A" w:rsidP="00286E8B">
      <w:pPr>
        <w:shd w:val="clear" w:color="auto" w:fill="F2DBDB" w:themeFill="accent2" w:themeFillTint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775" behindDoc="0" locked="0" layoutInCell="1" allowOverlap="1" wp14:anchorId="24B09AE3" wp14:editId="2632B628">
            <wp:simplePos x="0" y="0"/>
            <wp:positionH relativeFrom="column">
              <wp:posOffset>414020</wp:posOffset>
            </wp:positionH>
            <wp:positionV relativeFrom="paragraph">
              <wp:posOffset>1214755</wp:posOffset>
            </wp:positionV>
            <wp:extent cx="1228725" cy="1543050"/>
            <wp:effectExtent l="0" t="0" r="9525" b="0"/>
            <wp:wrapNone/>
            <wp:docPr id="3" name="Imagen 3" descr="Resultado de imagen para evalu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evalu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E8B" w:rsidRPr="00286E8B">
        <w:rPr>
          <w:rFonts w:ascii="Times New Roman" w:hAnsi="Times New Roman" w:cs="Times New Roman"/>
          <w:sz w:val="24"/>
          <w:szCs w:val="24"/>
        </w:rPr>
        <w:t>Los criterios para calificar deben decidirse por el profesor con base en su estilo personal de enseñanza y en su plan de trabajo. Los que se designen a la calificación serán los porcentajes de valor que se establezca a cada resultado de la actividad realizada y a su resultado final, por ejemplo: el portafolio 30%, la observación 20%, la entrevista 10%, actividad en clase 20%, etc. Se tomara en cuenta tanto la exactitud del resultado final como el proceso que siguió el alumno para obtenerlo.</w:t>
      </w:r>
    </w:p>
    <w:p w:rsidR="00163ED9" w:rsidRPr="003809A5" w:rsidRDefault="00163ED9" w:rsidP="00E05E4A">
      <w:pPr>
        <w:pStyle w:val="Prrafodelista"/>
        <w:numPr>
          <w:ilvl w:val="0"/>
          <w:numId w:val="4"/>
        </w:numPr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09A5">
        <w:rPr>
          <w:rFonts w:ascii="Times New Roman" w:hAnsi="Times New Roman" w:cs="Times New Roman"/>
          <w:b/>
          <w:sz w:val="24"/>
          <w:szCs w:val="24"/>
        </w:rPr>
        <w:t>¿Cuándo evaluar?</w:t>
      </w:r>
    </w:p>
    <w:p w:rsidR="004102CF" w:rsidRDefault="004102CF" w:rsidP="00E05E4A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aprendizajes prácticamente tienen tres momentos para evaluarlos:</w:t>
      </w:r>
    </w:p>
    <w:p w:rsidR="004102CF" w:rsidRDefault="004102CF" w:rsidP="00E05E4A">
      <w:pPr>
        <w:pStyle w:val="Prrafodelista"/>
        <w:numPr>
          <w:ilvl w:val="0"/>
          <w:numId w:val="2"/>
        </w:num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Inicial</w:t>
      </w:r>
    </w:p>
    <w:p w:rsidR="004102CF" w:rsidRDefault="004102CF" w:rsidP="00E05E4A">
      <w:pPr>
        <w:pStyle w:val="Prrafodelista"/>
        <w:numPr>
          <w:ilvl w:val="0"/>
          <w:numId w:val="2"/>
        </w:num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Proceso de desarrollo</w:t>
      </w:r>
    </w:p>
    <w:p w:rsidR="004102CF" w:rsidRDefault="004102CF" w:rsidP="00E05E4A">
      <w:pPr>
        <w:pStyle w:val="Prrafodelista"/>
        <w:numPr>
          <w:ilvl w:val="0"/>
          <w:numId w:val="2"/>
        </w:num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</w:t>
      </w:r>
    </w:p>
    <w:p w:rsidR="004102CF" w:rsidRPr="003809A5" w:rsidRDefault="004102CF" w:rsidP="00E05E4A">
      <w:pPr>
        <w:pStyle w:val="Prrafodelista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6D4F4B" w:rsidRPr="003809A5" w:rsidRDefault="00163ED9" w:rsidP="003809A5">
      <w:pPr>
        <w:pStyle w:val="Prrafodelista"/>
        <w:numPr>
          <w:ilvl w:val="0"/>
          <w:numId w:val="4"/>
        </w:numPr>
        <w:shd w:val="clear" w:color="auto" w:fill="E5DFEC" w:themeFill="accent4" w:themeFillTint="33"/>
        <w:rPr>
          <w:rFonts w:ascii="Times New Roman" w:hAnsi="Times New Roman" w:cs="Times New Roman"/>
          <w:b/>
          <w:sz w:val="24"/>
          <w:szCs w:val="24"/>
        </w:rPr>
      </w:pPr>
      <w:r w:rsidRPr="003809A5">
        <w:rPr>
          <w:rFonts w:ascii="Times New Roman" w:hAnsi="Times New Roman" w:cs="Times New Roman"/>
          <w:b/>
          <w:sz w:val="24"/>
          <w:szCs w:val="24"/>
        </w:rPr>
        <w:t>¿Por qué evaluar?</w:t>
      </w:r>
    </w:p>
    <w:p w:rsidR="00780E12" w:rsidRDefault="00A03B69" w:rsidP="00C03E62">
      <w:pPr>
        <w:shd w:val="clear" w:color="auto" w:fill="E5DFE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Porque </w:t>
      </w:r>
      <w:r w:rsidRPr="00A03B69">
        <w:rPr>
          <w:rFonts w:ascii="Times New Roman" w:hAnsi="Times New Roman" w:cs="Times New Roman"/>
          <w:sz w:val="24"/>
          <w:szCs w:val="24"/>
        </w:rPr>
        <w:t>la evaluación debe considerarse como</w:t>
      </w:r>
      <w:r>
        <w:rPr>
          <w:rFonts w:ascii="Times New Roman" w:hAnsi="Times New Roman" w:cs="Times New Roman"/>
          <w:sz w:val="24"/>
          <w:szCs w:val="24"/>
        </w:rPr>
        <w:t xml:space="preserve"> un proceso continuo e integral p</w:t>
      </w:r>
      <w:r w:rsidR="004102CF">
        <w:rPr>
          <w:rFonts w:ascii="Times New Roman" w:hAnsi="Times New Roman" w:cs="Times New Roman"/>
          <w:sz w:val="24"/>
          <w:szCs w:val="24"/>
        </w:rPr>
        <w:t>ara autorregular y para contribuir en los procesos formativos de docentes y</w:t>
      </w:r>
      <w:r w:rsidR="007770B8">
        <w:rPr>
          <w:rFonts w:ascii="Times New Roman" w:hAnsi="Times New Roman" w:cs="Times New Roman"/>
          <w:sz w:val="24"/>
          <w:szCs w:val="24"/>
        </w:rPr>
        <w:t xml:space="preserve"> estudiantes y para establecer medidas de ajustes dirigidos a los que queremos enseñar, cuando y como camino a los objetivos de aprendizajes.</w:t>
      </w:r>
    </w:p>
    <w:p w:rsidR="00780E12" w:rsidRDefault="00780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05AD" w:rsidRDefault="002B2EE8" w:rsidP="00C03E62">
      <w:pPr>
        <w:shd w:val="clear" w:color="auto" w:fill="E5DFEC" w:themeFill="accent4" w:themeFillTint="3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58239" behindDoc="1" locked="0" layoutInCell="1" allowOverlap="1" wp14:anchorId="0D10B5E4" wp14:editId="551EA24D">
            <wp:simplePos x="0" y="0"/>
            <wp:positionH relativeFrom="column">
              <wp:posOffset>4445</wp:posOffset>
            </wp:positionH>
            <wp:positionV relativeFrom="paragraph">
              <wp:posOffset>309245</wp:posOffset>
            </wp:positionV>
            <wp:extent cx="2305050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421" y="21415"/>
                <wp:lineTo x="21421" y="0"/>
                <wp:lineTo x="0" y="0"/>
              </wp:wrapPolygon>
            </wp:wrapThrough>
            <wp:docPr id="5" name="Imagen 5" descr="http://otrasvoceseneducacion.org/wp-content/uploads/2016/09/evaluacion-institucional-750x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trasvoceseneducacion.org/wp-content/uploads/2016/09/evaluacion-institucional-750x4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E12">
        <w:rPr>
          <w:rFonts w:ascii="Times New Roman" w:hAnsi="Times New Roman" w:cs="Times New Roman"/>
          <w:sz w:val="24"/>
          <w:szCs w:val="24"/>
        </w:rPr>
        <w:t>REFLEXIÓN</w:t>
      </w:r>
    </w:p>
    <w:p w:rsidR="004102CF" w:rsidRDefault="009D05AD" w:rsidP="009D0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proceso de evolución garantiza el éxito si cumple con ciertos parámetros y debe tomar en cuenta algunos aspectos para ser aplicado para el logro de sus objetivos:</w:t>
      </w:r>
    </w:p>
    <w:p w:rsidR="002B2EE8" w:rsidRDefault="002B2EE8" w:rsidP="009D05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05AD" w:rsidRPr="009D05AD" w:rsidRDefault="009D05AD" w:rsidP="009D05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D05A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¿Qué evaluar?</w:t>
      </w:r>
    </w:p>
    <w:p w:rsidR="009D05AD" w:rsidRPr="009D05AD" w:rsidRDefault="009D05AD" w:rsidP="009D05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D05A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¿Cómo evaluar?</w:t>
      </w:r>
    </w:p>
    <w:p w:rsidR="009D05AD" w:rsidRPr="009D05AD" w:rsidRDefault="009D05AD" w:rsidP="009D05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D05A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¿Cuándo evaluar?</w:t>
      </w:r>
    </w:p>
    <w:p w:rsidR="009D05AD" w:rsidRDefault="009D05AD" w:rsidP="009D05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D05A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¿Por qué evaluar?</w:t>
      </w:r>
    </w:p>
    <w:p w:rsidR="00E05E4A" w:rsidRDefault="00E05E4A" w:rsidP="00E05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9D05AD" w:rsidRPr="009D05AD" w:rsidRDefault="009D05AD" w:rsidP="009D05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4BC96" w:themeColor="background2" w:themeShade="BF"/>
          <w:sz w:val="24"/>
          <w:szCs w:val="24"/>
          <w:lang w:eastAsia="es-MX"/>
        </w:rPr>
      </w:pPr>
      <w:r w:rsidRPr="009D05AD">
        <w:rPr>
          <w:rFonts w:ascii="Times New Roman" w:eastAsia="Times New Roman" w:hAnsi="Times New Roman" w:cs="Times New Roman"/>
          <w:color w:val="C4BC96" w:themeColor="background2" w:themeShade="BF"/>
          <w:sz w:val="24"/>
          <w:szCs w:val="24"/>
          <w:lang w:eastAsia="es-MX"/>
        </w:rPr>
        <w:t>______________________________________________________________________________</w:t>
      </w:r>
    </w:p>
    <w:p w:rsidR="009D05AD" w:rsidRDefault="000B5131" w:rsidP="009D05AD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recomendado</w:t>
      </w:r>
    </w:p>
    <w:p w:rsidR="000B5131" w:rsidRDefault="000B5131" w:rsidP="009D05AD">
      <w:pPr>
        <w:pStyle w:val="Prrafodelista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5518B6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https://www.youtube.com/watch?v=U7zvBrTel8Y</w:t>
        </w:r>
      </w:hyperlink>
    </w:p>
    <w:p w:rsidR="000B5131" w:rsidRPr="009D05AD" w:rsidRDefault="000B5131" w:rsidP="009D05A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9D05AD" w:rsidRDefault="009D05AD" w:rsidP="009D05AD">
      <w:pPr>
        <w:rPr>
          <w:rFonts w:ascii="Times New Roman" w:hAnsi="Times New Roman" w:cs="Times New Roman"/>
          <w:sz w:val="24"/>
          <w:szCs w:val="24"/>
        </w:rPr>
      </w:pPr>
    </w:p>
    <w:p w:rsidR="009D05AD" w:rsidRPr="009D05AD" w:rsidRDefault="009D05AD" w:rsidP="009D05AD">
      <w:pPr>
        <w:rPr>
          <w:rFonts w:ascii="Times New Roman" w:hAnsi="Times New Roman" w:cs="Times New Roman"/>
          <w:sz w:val="24"/>
          <w:szCs w:val="24"/>
        </w:rPr>
      </w:pPr>
    </w:p>
    <w:sectPr w:rsidR="009D05AD" w:rsidRPr="009D05AD" w:rsidSect="00570AD5">
      <w:pgSz w:w="12240" w:h="15840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AC1" w:rsidRDefault="00A61AC1" w:rsidP="00780E12">
      <w:pPr>
        <w:spacing w:after="0" w:line="240" w:lineRule="auto"/>
      </w:pPr>
      <w:r>
        <w:separator/>
      </w:r>
    </w:p>
  </w:endnote>
  <w:endnote w:type="continuationSeparator" w:id="0">
    <w:p w:rsidR="00A61AC1" w:rsidRDefault="00A61AC1" w:rsidP="0078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AC1" w:rsidRDefault="00A61AC1" w:rsidP="00780E12">
      <w:pPr>
        <w:spacing w:after="0" w:line="240" w:lineRule="auto"/>
      </w:pPr>
      <w:r>
        <w:separator/>
      </w:r>
    </w:p>
  </w:footnote>
  <w:footnote w:type="continuationSeparator" w:id="0">
    <w:p w:rsidR="00A61AC1" w:rsidRDefault="00A61AC1" w:rsidP="0078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549F"/>
    <w:multiLevelType w:val="hybridMultilevel"/>
    <w:tmpl w:val="5C0000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72BA5"/>
    <w:multiLevelType w:val="hybridMultilevel"/>
    <w:tmpl w:val="3DBE2D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949FD"/>
    <w:multiLevelType w:val="hybridMultilevel"/>
    <w:tmpl w:val="10AE2418"/>
    <w:lvl w:ilvl="0" w:tplc="A2EE02B4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D12C6"/>
    <w:multiLevelType w:val="multilevel"/>
    <w:tmpl w:val="B932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E28F1"/>
    <w:multiLevelType w:val="hybridMultilevel"/>
    <w:tmpl w:val="BE9E36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54B10"/>
    <w:multiLevelType w:val="hybridMultilevel"/>
    <w:tmpl w:val="B67A1F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91"/>
    <w:rsid w:val="000B5131"/>
    <w:rsid w:val="00163ED9"/>
    <w:rsid w:val="00180ABE"/>
    <w:rsid w:val="00286E8B"/>
    <w:rsid w:val="002B2EE8"/>
    <w:rsid w:val="002D2BB0"/>
    <w:rsid w:val="003809A5"/>
    <w:rsid w:val="003B0A53"/>
    <w:rsid w:val="004102CF"/>
    <w:rsid w:val="00570AD5"/>
    <w:rsid w:val="0066752D"/>
    <w:rsid w:val="006D4F4B"/>
    <w:rsid w:val="006E4616"/>
    <w:rsid w:val="007770B8"/>
    <w:rsid w:val="00780E12"/>
    <w:rsid w:val="00963E4C"/>
    <w:rsid w:val="009D05AD"/>
    <w:rsid w:val="00A03B69"/>
    <w:rsid w:val="00A61AC1"/>
    <w:rsid w:val="00B71016"/>
    <w:rsid w:val="00C03E62"/>
    <w:rsid w:val="00CD3791"/>
    <w:rsid w:val="00E05E4A"/>
    <w:rsid w:val="00E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7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70A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E12"/>
  </w:style>
  <w:style w:type="paragraph" w:styleId="Piedepgina">
    <w:name w:val="footer"/>
    <w:basedOn w:val="Normal"/>
    <w:link w:val="PiedepginaCar"/>
    <w:uiPriority w:val="99"/>
    <w:unhideWhenUsed/>
    <w:rsid w:val="00780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E12"/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E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E12"/>
    <w:rPr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0B5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7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70A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E12"/>
  </w:style>
  <w:style w:type="paragraph" w:styleId="Piedepgina">
    <w:name w:val="footer"/>
    <w:basedOn w:val="Normal"/>
    <w:link w:val="PiedepginaCar"/>
    <w:uiPriority w:val="99"/>
    <w:unhideWhenUsed/>
    <w:rsid w:val="00780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E12"/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E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E12"/>
    <w:rPr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0B5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U7zvBrTel8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9F8C36-C166-41DD-975F-02F89364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de los aprendizajes</vt:lpstr>
    </vt:vector>
  </TitlesOfParts>
  <Company>POSTGRADO EN DOCENCIA SUPERIOR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de los Aprendizajes</dc:title>
  <dc:subject>Posgrado en Docencia Superior</dc:subject>
  <dc:creator>Ruth Díaz Castañeda</dc:creator>
  <cp:lastModifiedBy>DAPHNE GONZALEZ</cp:lastModifiedBy>
  <cp:revision>11</cp:revision>
  <dcterms:created xsi:type="dcterms:W3CDTF">2019-02-10T10:25:00Z</dcterms:created>
  <dcterms:modified xsi:type="dcterms:W3CDTF">2019-02-11T03:26:00Z</dcterms:modified>
</cp:coreProperties>
</file>