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32" w:rsidRPr="00316832" w:rsidRDefault="00316832" w:rsidP="0031683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PA"/>
        </w:rPr>
      </w:pPr>
      <w:bookmarkStart w:id="0" w:name="_GoBack"/>
      <w:r w:rsidRPr="00316832">
        <w:rPr>
          <w:rFonts w:ascii="Times New Roman" w:eastAsia="Times New Roman" w:hAnsi="Times New Roman" w:cs="Times New Roman"/>
          <w:b/>
          <w:bCs/>
          <w:sz w:val="36"/>
          <w:szCs w:val="36"/>
          <w:lang w:eastAsia="es-PA"/>
        </w:rPr>
        <w:t>Recorrido Folklórico Panamá Adentro</w:t>
      </w:r>
    </w:p>
    <w:p w:rsidR="00316832" w:rsidRPr="00316832" w:rsidRDefault="00316832" w:rsidP="00316832">
      <w:pPr>
        <w:spacing w:before="100" w:beforeAutospacing="1" w:after="100" w:afterAutospacing="1" w:line="240" w:lineRule="auto"/>
        <w:jc w:val="center"/>
        <w:rPr>
          <w:rFonts w:ascii="Times New Roman" w:eastAsia="Times New Roman" w:hAnsi="Times New Roman" w:cs="Times New Roman"/>
          <w:sz w:val="24"/>
          <w:szCs w:val="24"/>
          <w:lang w:eastAsia="es-PA"/>
        </w:rPr>
      </w:pPr>
      <w:r>
        <w:rPr>
          <w:rFonts w:ascii="Times New Roman" w:eastAsia="Times New Roman" w:hAnsi="Times New Roman" w:cs="Times New Roman"/>
          <w:noProof/>
          <w:sz w:val="24"/>
          <w:szCs w:val="24"/>
          <w:lang w:eastAsia="es-PA"/>
        </w:rPr>
        <w:drawing>
          <wp:inline distT="0" distB="0" distL="0" distR="0">
            <wp:extent cx="2667000" cy="137160"/>
            <wp:effectExtent l="0" t="0" r="0" b="0"/>
            <wp:docPr id="14" name="Imagen 14" descr="http://www.educapanama.edu.pa/sites/default/files/contenidos/imagenes/separad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panama.edu.pa/sites/default/files/contenidos/imagenes/separador-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37160"/>
                    </a:xfrm>
                    <a:prstGeom prst="rect">
                      <a:avLst/>
                    </a:prstGeom>
                    <a:noFill/>
                    <a:ln>
                      <a:noFill/>
                    </a:ln>
                  </pic:spPr>
                </pic:pic>
              </a:graphicData>
            </a:graphic>
          </wp:inline>
        </w:drawing>
      </w:r>
    </w:p>
    <w:p w:rsidR="00316832" w:rsidRPr="00316832" w:rsidRDefault="00316832" w:rsidP="00316832">
      <w:pPr>
        <w:spacing w:before="100" w:beforeAutospacing="1" w:after="100" w:afterAutospacing="1" w:line="240" w:lineRule="auto"/>
        <w:jc w:val="center"/>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76923C" w:themeColor="accent3" w:themeShade="BF"/>
          <w:shd w:val="clear" w:color="auto" w:fill="76923C" w:themeFill="accent3" w:themeFillShade="BF"/>
          <w:lang w:eastAsia="es-PA"/>
        </w:rPr>
        <w:drawing>
          <wp:inline distT="0" distB="0" distL="0" distR="0" wp14:anchorId="243B5C4C" wp14:editId="1450991E">
            <wp:extent cx="2423160" cy="1889760"/>
            <wp:effectExtent l="0" t="0" r="0" b="0"/>
            <wp:docPr id="13" name="Imagen 13" descr="http://www.educapanama.edu.pa/sites/default/files/contenidos/imagenes/fusi%C3%B3n%20al%20ritmo%20del%20tam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panama.edu.pa/sites/default/files/contenidos/imagenes/fusi%C3%B3n%20al%20ritmo%20del%20tamb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1889760"/>
                    </a:xfrm>
                    <a:prstGeom prst="rect">
                      <a:avLst/>
                    </a:prstGeom>
                    <a:noFill/>
                    <a:ln>
                      <a:noFill/>
                    </a:ln>
                  </pic:spPr>
                </pic:pic>
              </a:graphicData>
            </a:graphic>
          </wp:inline>
        </w:drawing>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Dora Pérez de Zárate en su obra Textos del Tamborito en Panamá, realiza un recorrido cultural casi poético por cada una de las provincias de nuestro país, considerando lo valioso de su contenido, donde se evoca con toda su pasión y amor su íntimo sentido nacionalista, logrando transmitirnos todo ese caudal de emoción patriótica, llevándonos a evocar a través de los sentidos, toda la cadencia, el sabor, el colorido y la sensualidad de nuestro tambor panameño. Por todo esto hemos considerado una contribución importante el reproducirlo, para deleite e información de todos ustedes.</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Bocas del Toro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365F91" w:themeColor="accent1" w:themeShade="BF"/>
          <w:lang w:eastAsia="es-PA"/>
        </w:rPr>
        <w:drawing>
          <wp:inline distT="0" distB="0" distL="0" distR="0" wp14:anchorId="7EEF16B7" wp14:editId="35476404">
            <wp:extent cx="1905000" cy="1402080"/>
            <wp:effectExtent l="0" t="0" r="0" b="7620"/>
            <wp:docPr id="12" name="Imagen 12" descr="http://www.educapanama.edu.pa/sites/default/files/contenidos/imagenes/caser%C3%ADo%20Bo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panama.edu.pa/sites/default/files/contenidos/imagenes/caser%C3%ADo%20Boc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0208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Bocas del Toro es una provincia de leyenda. Con el ornamento de sus islas y su corona de montañas espesas e insalvables, sus mares </w:t>
      </w:r>
      <w:r w:rsidR="003B29C2" w:rsidRPr="00316832">
        <w:rPr>
          <w:rFonts w:ascii="Times New Roman" w:eastAsia="Times New Roman" w:hAnsi="Times New Roman" w:cs="Times New Roman"/>
          <w:sz w:val="24"/>
          <w:szCs w:val="24"/>
          <w:lang w:eastAsia="es-PA"/>
        </w:rPr>
        <w:t>verde azules</w:t>
      </w:r>
      <w:r w:rsidRPr="00316832">
        <w:rPr>
          <w:rFonts w:ascii="Times New Roman" w:eastAsia="Times New Roman" w:hAnsi="Times New Roman" w:cs="Times New Roman"/>
          <w:sz w:val="24"/>
          <w:szCs w:val="24"/>
          <w:lang w:eastAsia="es-PA"/>
        </w:rPr>
        <w:t>, claros como espejos de magia, permanece en el extremo</w:t>
      </w:r>
      <w:r w:rsidR="003B29C2">
        <w:rPr>
          <w:rFonts w:ascii="Times New Roman" w:eastAsia="Times New Roman" w:hAnsi="Times New Roman" w:cs="Times New Roman"/>
          <w:sz w:val="24"/>
          <w:szCs w:val="24"/>
          <w:lang w:eastAsia="es-PA"/>
        </w:rPr>
        <w:t xml:space="preserve"> noreste del Istmo, silencioso, lejano</w:t>
      </w:r>
      <w:r w:rsidRPr="00316832">
        <w:rPr>
          <w:rFonts w:ascii="Times New Roman" w:eastAsia="Times New Roman" w:hAnsi="Times New Roman" w:cs="Times New Roman"/>
          <w:sz w:val="24"/>
          <w:szCs w:val="24"/>
          <w:lang w:eastAsia="es-PA"/>
        </w:rPr>
        <w:t>. No tenía otra vía de comunicación que el ancho mar; pero no hace muchos años el aire se hizo su aliado; y hoy, por los caminos del cielo le llegan a menudo, aviones cargados de turistas internos y externos, deseosos de gozar de su paisaje tropical.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Bocas, como familiarmente la llamamos los panameños, tiene en la orilla de sus costas y en sus islas una población heterogénea en la que es difícil adivinar si Bocas del Toro es amada lo suficiente para trabajar por ello o no. La mayoría es negra, proveniente de las Antillas y luego mezcla de chinos, turcos, de centroamericanos que se han llegado a especular en las </w:t>
      </w:r>
      <w:r w:rsidRPr="00316832">
        <w:rPr>
          <w:rFonts w:ascii="Times New Roman" w:eastAsia="Times New Roman" w:hAnsi="Times New Roman" w:cs="Times New Roman"/>
          <w:sz w:val="24"/>
          <w:szCs w:val="24"/>
          <w:lang w:eastAsia="es-PA"/>
        </w:rPr>
        <w:lastRenderedPageBreak/>
        <w:t>bananeras lugar en donde se incuban todas las rebeldías, para dolor de cabeza de todos los gobiernos.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Naturalmente esta gente no da la sensación de permanencia sino de trashumancia, o de algo que no siente el calor de la </w:t>
      </w:r>
      <w:proofErr w:type="spellStart"/>
      <w:r w:rsidRPr="00316832">
        <w:rPr>
          <w:rFonts w:ascii="Times New Roman" w:eastAsia="Times New Roman" w:hAnsi="Times New Roman" w:cs="Times New Roman"/>
          <w:sz w:val="24"/>
          <w:szCs w:val="24"/>
          <w:lang w:eastAsia="es-PA"/>
        </w:rPr>
        <w:t>panameñidad</w:t>
      </w:r>
      <w:proofErr w:type="spellEnd"/>
      <w:r w:rsidRPr="00316832">
        <w:rPr>
          <w:rFonts w:ascii="Times New Roman" w:eastAsia="Times New Roman" w:hAnsi="Times New Roman" w:cs="Times New Roman"/>
          <w:sz w:val="24"/>
          <w:szCs w:val="24"/>
          <w:lang w:eastAsia="es-PA"/>
        </w:rPr>
        <w:t xml:space="preserve">, ese hábito que se descubre, al romper, en todas las demás regiones de nuestro país. El resto de la provincia son montañas a veces desoladas, otras habitadas por la población indígena que mantiene allí sus reservas, que posee sus raíces tradiciones, sus prácticas propias desligadas del común quehacer de las poblaciones mestizas ya </w:t>
      </w:r>
      <w:proofErr w:type="spellStart"/>
      <w:r w:rsidRPr="00316832">
        <w:rPr>
          <w:rFonts w:ascii="Times New Roman" w:eastAsia="Times New Roman" w:hAnsi="Times New Roman" w:cs="Times New Roman"/>
          <w:sz w:val="24"/>
          <w:szCs w:val="24"/>
          <w:lang w:eastAsia="es-PA"/>
        </w:rPr>
        <w:t>aculturadas</w:t>
      </w:r>
      <w:proofErr w:type="spellEnd"/>
      <w:r w:rsidRPr="00316832">
        <w:rPr>
          <w:rFonts w:ascii="Times New Roman" w:eastAsia="Times New Roman" w:hAnsi="Times New Roman" w:cs="Times New Roman"/>
          <w:sz w:val="24"/>
          <w:szCs w:val="24"/>
          <w:lang w:eastAsia="es-PA"/>
        </w:rPr>
        <w:t xml:space="preserve">. </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 las ciudades principales, los habitantes se agrupan alrededor de las oficinas comerciales sobre todo de las que pertenecen a las bananeras controladas por los americanos del norte y la mayoría de ellos, aunque hablan español, prefieren algo parecido al inglés y que nosotros los panameños conocemos por “</w:t>
      </w:r>
      <w:proofErr w:type="spellStart"/>
      <w:r w:rsidRPr="00316832">
        <w:rPr>
          <w:rFonts w:ascii="Times New Roman" w:eastAsia="Times New Roman" w:hAnsi="Times New Roman" w:cs="Times New Roman"/>
          <w:sz w:val="24"/>
          <w:szCs w:val="24"/>
          <w:lang w:eastAsia="es-PA"/>
        </w:rPr>
        <w:t>guariguari</w:t>
      </w:r>
      <w:proofErr w:type="spellEnd"/>
      <w:r w:rsidRPr="00316832">
        <w:rPr>
          <w:rFonts w:ascii="Times New Roman" w:eastAsia="Times New Roman" w:hAnsi="Times New Roman" w:cs="Times New Roman"/>
          <w:sz w:val="24"/>
          <w:szCs w:val="24"/>
          <w:lang w:eastAsia="es-PA"/>
        </w:rPr>
        <w:t>”. Entre sus tradiciones folklóricas están muchas de sabor antillano, sobre todo inglesas.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Hay entre ellos la práctica del “Palo de mayo”, un juego que exige la colocación en el piso, de una vara bastante alta en cuyo extremo superior prensan cintas</w:t>
      </w:r>
      <w:r w:rsidRPr="003B29C2">
        <w:rPr>
          <w:rFonts w:ascii="Times New Roman" w:eastAsia="Times New Roman" w:hAnsi="Times New Roman" w:cs="Times New Roman"/>
          <w:noProof/>
          <w:sz w:val="24"/>
          <w:szCs w:val="24"/>
          <w:bdr w:val="double" w:sz="12" w:space="0" w:color="17365D" w:themeColor="text2" w:themeShade="BF"/>
          <w:lang w:eastAsia="es-PA"/>
        </w:rPr>
        <w:drawing>
          <wp:inline distT="0" distB="0" distL="0" distR="0" wp14:anchorId="7EEE510F" wp14:editId="17A8BA11">
            <wp:extent cx="1981200" cy="1333500"/>
            <wp:effectExtent l="0" t="0" r="0" b="0"/>
            <wp:docPr id="11" name="Imagen 11" descr="http://www.educapanama.edu.pa/sites/default/files/contenidos/imagenes/palo%20de%20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panama.edu.pa/sites/default/files/contenidos/imagenes/palo%20de%20may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333500"/>
                    </a:xfrm>
                    <a:prstGeom prst="rect">
                      <a:avLst/>
                    </a:prstGeom>
                    <a:noFill/>
                    <a:ln>
                      <a:noFill/>
                    </a:ln>
                  </pic:spPr>
                </pic:pic>
              </a:graphicData>
            </a:graphic>
          </wp:inline>
        </w:drawing>
      </w:r>
      <w:r w:rsidRPr="00316832">
        <w:rPr>
          <w:rFonts w:ascii="Times New Roman" w:eastAsia="Times New Roman" w:hAnsi="Times New Roman" w:cs="Times New Roman"/>
          <w:sz w:val="24"/>
          <w:szCs w:val="24"/>
          <w:lang w:eastAsia="es-PA"/>
        </w:rPr>
        <w:t xml:space="preserve"> de varios colores y al son de cantos, los jóvenes se entretienen en tejer las cintas alrededor de la </w:t>
      </w:r>
      <w:r w:rsidR="003B29C2">
        <w:rPr>
          <w:rFonts w:ascii="Times New Roman" w:eastAsia="Times New Roman" w:hAnsi="Times New Roman" w:cs="Times New Roman"/>
          <w:sz w:val="24"/>
          <w:szCs w:val="24"/>
          <w:lang w:eastAsia="es-PA"/>
        </w:rPr>
        <w:t>vara y destejerla luego, sin en</w:t>
      </w:r>
      <w:r w:rsidRPr="00316832">
        <w:rPr>
          <w:rFonts w:ascii="Times New Roman" w:eastAsia="Times New Roman" w:hAnsi="Times New Roman" w:cs="Times New Roman"/>
          <w:sz w:val="24"/>
          <w:szCs w:val="24"/>
          <w:lang w:eastAsia="es-PA"/>
        </w:rPr>
        <w:t>redarla. Este juego es universal. En Veraguas también se hace, según informaciones que obtuvimos en Soná, pero en Bocas del Toro, los cantos usados son foráneos</w:t>
      </w:r>
      <w:r w:rsidR="003B29C2">
        <w:rPr>
          <w:rFonts w:ascii="Times New Roman" w:eastAsia="Times New Roman" w:hAnsi="Times New Roman" w:cs="Times New Roman"/>
          <w:sz w:val="24"/>
          <w:szCs w:val="24"/>
          <w:lang w:eastAsia="es-PA"/>
        </w:rPr>
        <w:t>,</w:t>
      </w:r>
      <w:r w:rsidRPr="00316832">
        <w:rPr>
          <w:rFonts w:ascii="Times New Roman" w:eastAsia="Times New Roman" w:hAnsi="Times New Roman" w:cs="Times New Roman"/>
          <w:sz w:val="24"/>
          <w:szCs w:val="24"/>
          <w:lang w:eastAsia="es-PA"/>
        </w:rPr>
        <w:t xml:space="preserve"> mientras que en Veraguas son los nuestros. Como puede cantarse cualquier cosa y no algo especial, jóvenes Bocatoreños que hacían la secundaria en la Escuela Profesional, realizaron una vez un juego al compás de la música de nuestros “puntos” y al mismo tiempo que cantaban, los movimientos de tejer el árbol les permitía ejecutar los de nuestro baile nacional.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Ellas enseñaron en la escuela, para una de aquellas famosas “semanas del Maíz” que tanto contribuyeron a la divulgación de nuestro folklore, este juego que estaban acostumbrados a realizar con otras melodías.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Tienen todos sus habitantes, como aquellas niñas un gran deseo de asimilarse a nuestro quehacer </w:t>
      </w:r>
      <w:proofErr w:type="spellStart"/>
      <w:r w:rsidRPr="00316832">
        <w:rPr>
          <w:rFonts w:ascii="Times New Roman" w:eastAsia="Times New Roman" w:hAnsi="Times New Roman" w:cs="Times New Roman"/>
          <w:sz w:val="24"/>
          <w:szCs w:val="24"/>
          <w:lang w:eastAsia="es-PA"/>
        </w:rPr>
        <w:t>vernacular</w:t>
      </w:r>
      <w:proofErr w:type="spellEnd"/>
      <w:r w:rsidRPr="00316832">
        <w:rPr>
          <w:rFonts w:ascii="Times New Roman" w:eastAsia="Times New Roman" w:hAnsi="Times New Roman" w:cs="Times New Roman"/>
          <w:sz w:val="24"/>
          <w:szCs w:val="24"/>
          <w:lang w:eastAsia="es-PA"/>
        </w:rPr>
        <w:t xml:space="preserve">; se sienten atraídos por nuestras formas folklóricas con un cariño de familia. Quizás por esto que bulle en el interior de sus almas, las autoridades gubernamentales de la provincia han comenzado por realizar Ferias en las que exponen sus productos y artesanías y las toman con motivo para llevar conjuntos de bailes y música procedentes de las regiones </w:t>
      </w:r>
      <w:proofErr w:type="spellStart"/>
      <w:r w:rsidRPr="00316832">
        <w:rPr>
          <w:rFonts w:ascii="Times New Roman" w:eastAsia="Times New Roman" w:hAnsi="Times New Roman" w:cs="Times New Roman"/>
          <w:sz w:val="24"/>
          <w:szCs w:val="24"/>
          <w:lang w:eastAsia="es-PA"/>
        </w:rPr>
        <w:t>azuereñas</w:t>
      </w:r>
      <w:proofErr w:type="spellEnd"/>
      <w:r w:rsidRPr="00316832">
        <w:rPr>
          <w:rFonts w:ascii="Times New Roman" w:eastAsia="Times New Roman" w:hAnsi="Times New Roman" w:cs="Times New Roman"/>
          <w:sz w:val="24"/>
          <w:szCs w:val="24"/>
          <w:lang w:eastAsia="es-PA"/>
        </w:rPr>
        <w:t xml:space="preserve"> y más de una reina de Feria ha vestido nuestro traje típico con propiedad. Será un proceso admirable éste de sembrar </w:t>
      </w:r>
      <w:r w:rsidR="003B29C2">
        <w:rPr>
          <w:rFonts w:ascii="Times New Roman" w:eastAsia="Times New Roman" w:hAnsi="Times New Roman" w:cs="Times New Roman"/>
          <w:sz w:val="24"/>
          <w:szCs w:val="24"/>
          <w:lang w:eastAsia="es-PA"/>
        </w:rPr>
        <w:t xml:space="preserve">folklore de </w:t>
      </w:r>
      <w:proofErr w:type="spellStart"/>
      <w:r w:rsidR="003B29C2">
        <w:rPr>
          <w:rFonts w:ascii="Times New Roman" w:eastAsia="Times New Roman" w:hAnsi="Times New Roman" w:cs="Times New Roman"/>
          <w:sz w:val="24"/>
          <w:szCs w:val="24"/>
          <w:lang w:eastAsia="es-PA"/>
        </w:rPr>
        <w:t>A</w:t>
      </w:r>
      <w:r w:rsidRPr="00316832">
        <w:rPr>
          <w:rFonts w:ascii="Times New Roman" w:eastAsia="Times New Roman" w:hAnsi="Times New Roman" w:cs="Times New Roman"/>
          <w:sz w:val="24"/>
          <w:szCs w:val="24"/>
          <w:lang w:eastAsia="es-PA"/>
        </w:rPr>
        <w:t>zuero</w:t>
      </w:r>
      <w:proofErr w:type="spellEnd"/>
      <w:r w:rsidRPr="00316832">
        <w:rPr>
          <w:rFonts w:ascii="Times New Roman" w:eastAsia="Times New Roman" w:hAnsi="Times New Roman" w:cs="Times New Roman"/>
          <w:sz w:val="24"/>
          <w:szCs w:val="24"/>
          <w:lang w:eastAsia="es-PA"/>
        </w:rPr>
        <w:t xml:space="preserve"> y gente </w:t>
      </w:r>
      <w:r w:rsidR="003B29C2">
        <w:rPr>
          <w:rFonts w:ascii="Times New Roman" w:eastAsia="Times New Roman" w:hAnsi="Times New Roman" w:cs="Times New Roman"/>
          <w:sz w:val="24"/>
          <w:szCs w:val="24"/>
          <w:lang w:eastAsia="es-PA"/>
        </w:rPr>
        <w:lastRenderedPageBreak/>
        <w:t xml:space="preserve">de </w:t>
      </w:r>
      <w:proofErr w:type="spellStart"/>
      <w:r w:rsidR="003B29C2">
        <w:rPr>
          <w:rFonts w:ascii="Times New Roman" w:eastAsia="Times New Roman" w:hAnsi="Times New Roman" w:cs="Times New Roman"/>
          <w:sz w:val="24"/>
          <w:szCs w:val="24"/>
          <w:lang w:eastAsia="es-PA"/>
        </w:rPr>
        <w:t>A</w:t>
      </w:r>
      <w:r w:rsidRPr="00316832">
        <w:rPr>
          <w:rFonts w:ascii="Times New Roman" w:eastAsia="Times New Roman" w:hAnsi="Times New Roman" w:cs="Times New Roman"/>
          <w:sz w:val="24"/>
          <w:szCs w:val="24"/>
          <w:lang w:eastAsia="es-PA"/>
        </w:rPr>
        <w:t>zuero</w:t>
      </w:r>
      <w:proofErr w:type="spellEnd"/>
      <w:r w:rsidRPr="00316832">
        <w:rPr>
          <w:rFonts w:ascii="Times New Roman" w:eastAsia="Times New Roman" w:hAnsi="Times New Roman" w:cs="Times New Roman"/>
          <w:sz w:val="24"/>
          <w:szCs w:val="24"/>
          <w:lang w:eastAsia="es-PA"/>
        </w:rPr>
        <w:t xml:space="preserve"> en una población tan dispar pero que tiene la tierra abonada con amor innato hacia lo nuestro.</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Chiriquí, tambor dramatizado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943634" w:themeColor="accent2" w:themeShade="BF"/>
          <w:lang w:eastAsia="es-PA"/>
        </w:rPr>
        <w:drawing>
          <wp:inline distT="0" distB="0" distL="0" distR="0" wp14:anchorId="6EA57603" wp14:editId="5CAD49A6">
            <wp:extent cx="2141220" cy="1638300"/>
            <wp:effectExtent l="0" t="0" r="0" b="0"/>
            <wp:docPr id="10" name="Imagen 10" descr="http://www.educapanama.edu.pa/sites/default/files/contenidos/imagenes/tambor%20chiri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apanama.edu.pa/sites/default/files/contenidos/imagenes/tambor%20chirican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63830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Es Chiriquí provincia de una tierra feraz que goza de todos los climas, desde el que puede proporcionar altura de 3000m; hasta la que da el nivel del mar, ríos, campos cultivados, ganadería, industrias, comercio, todo. Chiriquí es una tierra de promesas y según los censos, la más rica. Ella también cultiva su tamborito con melodías, ritmos, nomenclatura, coreografía e intención propios.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En cuanto a las melodías son de ritmos más acelerados que cualquier otro tambor panameño. Quizás esté más cerca de la modalidad </w:t>
      </w:r>
      <w:proofErr w:type="spellStart"/>
      <w:r w:rsidRPr="00316832">
        <w:rPr>
          <w:rFonts w:ascii="Times New Roman" w:eastAsia="Times New Roman" w:hAnsi="Times New Roman" w:cs="Times New Roman"/>
          <w:sz w:val="24"/>
          <w:szCs w:val="24"/>
          <w:lang w:eastAsia="es-PA"/>
        </w:rPr>
        <w:t>tonosieña</w:t>
      </w:r>
      <w:proofErr w:type="spellEnd"/>
      <w:r w:rsidRPr="00316832">
        <w:rPr>
          <w:rFonts w:ascii="Times New Roman" w:eastAsia="Times New Roman" w:hAnsi="Times New Roman" w:cs="Times New Roman"/>
          <w:sz w:val="24"/>
          <w:szCs w:val="24"/>
          <w:lang w:eastAsia="es-PA"/>
        </w:rPr>
        <w:t xml:space="preserve"> que es también bastante acelerada. En Chiriquí denominan al tambor viejo al ritmo norte y al tambor nuevo, al corrido. Los textos nos muestran una cantidad de situaciones que exigen dramatización y efectivamente lo hacen durante el baile por el cual poseen una característica independiente que los individualiza dentro de lo general.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Chiriquí es la región donde encontramos más tambores de faena. Siendo Chiriquí tierras de hombres de afán, es natural que se refleje en el tambor. Estos tambores de faena son muy escasos en la república. Encontramos uno que ya no está vigente, en Las Tablas, el Tambor de El Torito; otro de parita, la Vaquita </w:t>
      </w:r>
      <w:proofErr w:type="spellStart"/>
      <w:r w:rsidRPr="00316832">
        <w:rPr>
          <w:rFonts w:ascii="Times New Roman" w:eastAsia="Times New Roman" w:hAnsi="Times New Roman" w:cs="Times New Roman"/>
          <w:sz w:val="24"/>
          <w:szCs w:val="24"/>
          <w:lang w:eastAsia="es-PA"/>
        </w:rPr>
        <w:t>Colorá</w:t>
      </w:r>
      <w:proofErr w:type="spellEnd"/>
      <w:r w:rsidRPr="00316832">
        <w:rPr>
          <w:rFonts w:ascii="Times New Roman" w:eastAsia="Times New Roman" w:hAnsi="Times New Roman" w:cs="Times New Roman"/>
          <w:sz w:val="24"/>
          <w:szCs w:val="24"/>
          <w:lang w:eastAsia="es-PA"/>
        </w:rPr>
        <w:t>, que sí tiene vigencia, pero en Chiriquí encontramos en menos de una hora tres. Esto hace suponer que habrá muchos más.</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Coclé la picaresca del tamborito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La llanura, las grandes industrias, la sal, el alcohol, el azúcar, la leche, el tomate, eso es Coclé. ¡Sal y mar! Miel, caña y alcohol. ¡Pastos y leche!.. Esto es lo</w:t>
      </w:r>
      <w:r w:rsidRPr="003B29C2">
        <w:rPr>
          <w:rFonts w:ascii="Times New Roman" w:eastAsia="Times New Roman" w:hAnsi="Times New Roman" w:cs="Times New Roman"/>
          <w:noProof/>
          <w:sz w:val="24"/>
          <w:szCs w:val="24"/>
          <w:bdr w:val="double" w:sz="12" w:space="0" w:color="5F497A" w:themeColor="accent4" w:themeShade="BF"/>
          <w:lang w:eastAsia="es-PA"/>
        </w:rPr>
        <w:lastRenderedPageBreak/>
        <w:drawing>
          <wp:inline distT="0" distB="0" distL="0" distR="0" wp14:anchorId="3B9F5A7E" wp14:editId="6B5F7A59">
            <wp:extent cx="2400300" cy="1569720"/>
            <wp:effectExtent l="0" t="0" r="0" b="0"/>
            <wp:docPr id="9" name="Imagen 9" descr="http://www.educapanama.edu.pa/sites/default/files/contenidos/imagenes/Tambor%20anto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capanama.edu.pa/sites/default/files/contenidos/imagenes/Tambor%20antoner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569720"/>
                    </a:xfrm>
                    <a:prstGeom prst="rect">
                      <a:avLst/>
                    </a:prstGeom>
                    <a:noFill/>
                    <a:ln>
                      <a:noFill/>
                    </a:ln>
                  </pic:spPr>
                </pic:pic>
              </a:graphicData>
            </a:graphic>
          </wp:inline>
        </w:drawing>
      </w:r>
      <w:r w:rsidRPr="00316832">
        <w:rPr>
          <w:rFonts w:ascii="Times New Roman" w:eastAsia="Times New Roman" w:hAnsi="Times New Roman" w:cs="Times New Roman"/>
          <w:sz w:val="24"/>
          <w:szCs w:val="24"/>
          <w:lang w:eastAsia="es-PA"/>
        </w:rPr>
        <w:t xml:space="preserve"> físico y en lo económico, para un escogido grupo de habitantes. Para el resto es otra cosa.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 cuanto a cultura, podríamos decir que es la provincia de más Presidentes de la República; de más abogados y doctores; más industriales después de la provincia de Chiriquí; de grandes maestros y académicos; de insignes periodistas. Desde el punto de vista de la literatura folklórica del tamborito, corresponde a Coclé, según nuestro parecer, la picaresca del tambor. Se puede advertir con facilidad cierta dosis de lirismo en los textos, que limita, por supuesto, toda desolada crudeza. De mucho interés nos parece este aspecto sobresaliente del tamborito coclesano que pone en su punto de humanismo en esta importante manifestación de nuestro folklore.</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En el sector culto tiene esta provincia una connotada representación femenina en sus poetisas Estela Sierra, de fama internacional; </w:t>
      </w:r>
      <w:proofErr w:type="spellStart"/>
      <w:r w:rsidRPr="00316832">
        <w:rPr>
          <w:rFonts w:ascii="Times New Roman" w:eastAsia="Times New Roman" w:hAnsi="Times New Roman" w:cs="Times New Roman"/>
          <w:sz w:val="24"/>
          <w:szCs w:val="24"/>
          <w:lang w:eastAsia="es-PA"/>
        </w:rPr>
        <w:t>Hercilia</w:t>
      </w:r>
      <w:proofErr w:type="spellEnd"/>
      <w:r w:rsidRPr="00316832">
        <w:rPr>
          <w:rFonts w:ascii="Times New Roman" w:eastAsia="Times New Roman" w:hAnsi="Times New Roman" w:cs="Times New Roman"/>
          <w:sz w:val="24"/>
          <w:szCs w:val="24"/>
          <w:lang w:eastAsia="es-PA"/>
        </w:rPr>
        <w:t xml:space="preserve"> Ramos de </w:t>
      </w:r>
      <w:proofErr w:type="spellStart"/>
      <w:r w:rsidRPr="00316832">
        <w:rPr>
          <w:rFonts w:ascii="Times New Roman" w:eastAsia="Times New Roman" w:hAnsi="Times New Roman" w:cs="Times New Roman"/>
          <w:sz w:val="24"/>
          <w:szCs w:val="24"/>
          <w:lang w:eastAsia="es-PA"/>
        </w:rPr>
        <w:t>Argote</w:t>
      </w:r>
      <w:proofErr w:type="spellEnd"/>
      <w:r w:rsidRPr="00316832">
        <w:rPr>
          <w:rFonts w:ascii="Times New Roman" w:eastAsia="Times New Roman" w:hAnsi="Times New Roman" w:cs="Times New Roman"/>
          <w:sz w:val="24"/>
          <w:szCs w:val="24"/>
          <w:lang w:eastAsia="es-PA"/>
        </w:rPr>
        <w:t xml:space="preserve">, la dulzura hecha </w:t>
      </w:r>
      <w:proofErr w:type="spellStart"/>
      <w:r w:rsidRPr="00316832">
        <w:rPr>
          <w:rFonts w:ascii="Times New Roman" w:eastAsia="Times New Roman" w:hAnsi="Times New Roman" w:cs="Times New Roman"/>
          <w:sz w:val="24"/>
          <w:szCs w:val="24"/>
          <w:lang w:eastAsia="es-PA"/>
        </w:rPr>
        <w:t>hecha</w:t>
      </w:r>
      <w:proofErr w:type="spellEnd"/>
      <w:r w:rsidRPr="00316832">
        <w:rPr>
          <w:rFonts w:ascii="Times New Roman" w:eastAsia="Times New Roman" w:hAnsi="Times New Roman" w:cs="Times New Roman"/>
          <w:sz w:val="24"/>
          <w:szCs w:val="24"/>
          <w:lang w:eastAsia="es-PA"/>
        </w:rPr>
        <w:t xml:space="preserve"> palabras, bien lejos en sus creaciones de realismo que pone en evidencia las poetisas lugareñas, las </w:t>
      </w:r>
      <w:proofErr w:type="spellStart"/>
      <w:r w:rsidRPr="00316832">
        <w:rPr>
          <w:rFonts w:ascii="Times New Roman" w:eastAsia="Times New Roman" w:hAnsi="Times New Roman" w:cs="Times New Roman"/>
          <w:sz w:val="24"/>
          <w:szCs w:val="24"/>
          <w:lang w:eastAsia="es-PA"/>
        </w:rPr>
        <w:t>cantalantes</w:t>
      </w:r>
      <w:proofErr w:type="spellEnd"/>
      <w:r w:rsidRPr="00316832">
        <w:rPr>
          <w:rFonts w:ascii="Times New Roman" w:eastAsia="Times New Roman" w:hAnsi="Times New Roman" w:cs="Times New Roman"/>
          <w:sz w:val="24"/>
          <w:szCs w:val="24"/>
          <w:lang w:eastAsia="es-PA"/>
        </w:rPr>
        <w:t xml:space="preserve"> coclesanas del tambor. Esto nos hace pensar en la distancia que habrá entre el sector cultural formado por familias de pro y el folk, siempre peón de los feudos extensos, pero espíritu ágil, y apto para captar la parte humorística del diario acontecer, más que cualquier otro aspecto.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 Coclé grandes terratenientes; el pueblo folk, trabajador de los grandes fueros, es el que camina las inmensas llanuras viendo riquezas que pasan por sus manos, pero que no le pertenecen y medita… Su meditación lo lleva a tomar la vida burlonamente. No otra cosa nos demuestran estos originales textos de los tamboritos de Antón; el desplante de l</w:t>
      </w:r>
      <w:r w:rsidR="003B29C2">
        <w:rPr>
          <w:rFonts w:ascii="Times New Roman" w:eastAsia="Times New Roman" w:hAnsi="Times New Roman" w:cs="Times New Roman"/>
          <w:sz w:val="24"/>
          <w:szCs w:val="24"/>
          <w:lang w:eastAsia="es-PA"/>
        </w:rPr>
        <w:t>os tamboritos Penonomeños: “A mí</w:t>
      </w:r>
      <w:r w:rsidRPr="00316832">
        <w:rPr>
          <w:rFonts w:ascii="Times New Roman" w:eastAsia="Times New Roman" w:hAnsi="Times New Roman" w:cs="Times New Roman"/>
          <w:sz w:val="24"/>
          <w:szCs w:val="24"/>
          <w:lang w:eastAsia="es-PA"/>
        </w:rPr>
        <w:t xml:space="preserve"> no me da cuidado con lo que diga la gente”, o Moreno mira P acá… la ansiedad que se repita en las estrofas </w:t>
      </w:r>
      <w:proofErr w:type="spellStart"/>
      <w:r w:rsidRPr="00316832">
        <w:rPr>
          <w:rFonts w:ascii="Times New Roman" w:eastAsia="Times New Roman" w:hAnsi="Times New Roman" w:cs="Times New Roman"/>
          <w:sz w:val="24"/>
          <w:szCs w:val="24"/>
          <w:lang w:eastAsia="es-PA"/>
        </w:rPr>
        <w:t>natariegas</w:t>
      </w:r>
      <w:proofErr w:type="spellEnd"/>
      <w:r w:rsidRPr="00316832">
        <w:rPr>
          <w:rFonts w:ascii="Times New Roman" w:eastAsia="Times New Roman" w:hAnsi="Times New Roman" w:cs="Times New Roman"/>
          <w:sz w:val="24"/>
          <w:szCs w:val="24"/>
          <w:lang w:eastAsia="es-PA"/>
        </w:rPr>
        <w:t xml:space="preserve"> de “Yo quiero conseguí una </w:t>
      </w:r>
      <w:proofErr w:type="spellStart"/>
      <w:r w:rsidRPr="00316832">
        <w:rPr>
          <w:rFonts w:ascii="Times New Roman" w:eastAsia="Times New Roman" w:hAnsi="Times New Roman" w:cs="Times New Roman"/>
          <w:sz w:val="24"/>
          <w:szCs w:val="24"/>
          <w:lang w:eastAsia="es-PA"/>
        </w:rPr>
        <w:t>jilacha</w:t>
      </w:r>
      <w:proofErr w:type="spellEnd"/>
      <w:r w:rsidRPr="00316832">
        <w:rPr>
          <w:rFonts w:ascii="Times New Roman" w:eastAsia="Times New Roman" w:hAnsi="Times New Roman" w:cs="Times New Roman"/>
          <w:sz w:val="24"/>
          <w:szCs w:val="24"/>
          <w:lang w:eastAsia="es-PA"/>
        </w:rPr>
        <w:t xml:space="preserve"> nueva”, o “por caridad”, algunas de las confesiones </w:t>
      </w:r>
      <w:proofErr w:type="spellStart"/>
      <w:r w:rsidRPr="00316832">
        <w:rPr>
          <w:rFonts w:ascii="Times New Roman" w:eastAsia="Times New Roman" w:hAnsi="Times New Roman" w:cs="Times New Roman"/>
          <w:sz w:val="24"/>
          <w:szCs w:val="24"/>
          <w:lang w:eastAsia="es-PA"/>
        </w:rPr>
        <w:t>aguadulceñas</w:t>
      </w:r>
      <w:proofErr w:type="spellEnd"/>
      <w:r w:rsidRPr="00316832">
        <w:rPr>
          <w:rFonts w:ascii="Times New Roman" w:eastAsia="Times New Roman" w:hAnsi="Times New Roman" w:cs="Times New Roman"/>
          <w:sz w:val="24"/>
          <w:szCs w:val="24"/>
          <w:lang w:eastAsia="es-PA"/>
        </w:rPr>
        <w:t xml:space="preserve">: “Después que </w:t>
      </w:r>
      <w:proofErr w:type="spellStart"/>
      <w:r w:rsidRPr="00316832">
        <w:rPr>
          <w:rFonts w:ascii="Times New Roman" w:eastAsia="Times New Roman" w:hAnsi="Times New Roman" w:cs="Times New Roman"/>
          <w:sz w:val="24"/>
          <w:szCs w:val="24"/>
          <w:lang w:eastAsia="es-PA"/>
        </w:rPr>
        <w:t>durmamo</w:t>
      </w:r>
      <w:proofErr w:type="spellEnd"/>
      <w:r w:rsidRPr="00316832">
        <w:rPr>
          <w:rFonts w:ascii="Times New Roman" w:eastAsia="Times New Roman" w:hAnsi="Times New Roman" w:cs="Times New Roman"/>
          <w:sz w:val="24"/>
          <w:szCs w:val="24"/>
          <w:lang w:eastAsia="es-PA"/>
        </w:rPr>
        <w:t xml:space="preserve"> un sueño, que duele que usted se valla”… Siempre el realismo en la punta de los dedos.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Nos parece curioso que Veraguas, por ejemplo, haya vivido históricamente algo parecido. Terratenientes, tierras ocupadas, peones, señoras de la aristocracia y gente pobre, miserable; sin embargo su reacción es otra. La copla del tamborito nos muestra pena, queja, crítica; pero hay ausencia de espíritu burlón. Hay dolor y resignación en la meditación.</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Aunque de sentido figurado, es lastimoso que no se haya escogido otro animal para el insulto. A veces tiene el toro cachos de plata, pero también los tiene de aguardientes. No </w:t>
      </w:r>
      <w:r w:rsidRPr="00316832">
        <w:rPr>
          <w:rFonts w:ascii="Times New Roman" w:eastAsia="Times New Roman" w:hAnsi="Times New Roman" w:cs="Times New Roman"/>
          <w:sz w:val="24"/>
          <w:szCs w:val="24"/>
          <w:lang w:eastAsia="es-PA"/>
        </w:rPr>
        <w:lastRenderedPageBreak/>
        <w:t>hay nada alusivo a su faena, ¿será porque quienes pueden cantarle en el tambor no son sus dueños?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El cielo claro y la extensión de la llanura no deja lugar a confusiones; todo es real, límpido. El lenguaje también es claro, escueto; no guarda ropajes y es tan crudo como los instantes que pinta sin ningún embarazo.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Como podrá apreciarse, no es la picaresca del Congo; otra la desnudez; los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la envuelven en sus ritmos exóticos que velan el texto para oír el cantar… Estos la exponen cruda, amparada por la originalidad de la técnica del canto que presta tal vivacidad que hace al conjunto lleno de una atracción poco común.</w:t>
      </w:r>
    </w:p>
    <w:p w:rsidR="00316832" w:rsidRPr="00316832" w:rsidRDefault="00316832" w:rsidP="0031683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PA"/>
        </w:rPr>
      </w:pPr>
      <w:r w:rsidRPr="00316832">
        <w:rPr>
          <w:rFonts w:ascii="Times New Roman" w:eastAsia="Times New Roman" w:hAnsi="Times New Roman" w:cs="Times New Roman"/>
          <w:b/>
          <w:bCs/>
          <w:sz w:val="27"/>
          <w:szCs w:val="27"/>
          <w:lang w:eastAsia="es-PA"/>
        </w:rPr>
        <w:t>Colón: el poema Congo, el gran poema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CC0000"/>
          <w:lang w:eastAsia="es-PA"/>
        </w:rPr>
        <w:drawing>
          <wp:inline distT="0" distB="0" distL="0" distR="0" wp14:anchorId="4F45FB9A" wp14:editId="4AD22972">
            <wp:extent cx="2468880" cy="1440180"/>
            <wp:effectExtent l="0" t="0" r="7620" b="7620"/>
            <wp:docPr id="8" name="Imagen 8" descr="http://www.educapanama.edu.pa/sites/default/files/contenidos/imagenes/Bailes%20con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ucapanama.edu.pa/sites/default/files/contenidos/imagenes/Bailes%20cong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144018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Siguiendo el curso de nuestros tambores negros nos encontramos frente a los tambores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y éstos, nos enfrentan a su vez, a la interesante provincia de Colón en esta nuestra pequeña república de Panamá, que ha sido llamada por los literatos y por los hombres de la prensa, la radio y la televisión americana, Puente del Mundo.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La provincia de Colón posee una población numerosa de fuerte ascendencia negra aunque la habiten muchos negros descendientes de antillanos, la mayaría sin descendientes del negro de la colonia que habla, reza y siente como el español le enseñó a rezar, a hablar y a sentir, aunque en el fondo su grito de África perdure como la estaquita que no se ha dado de todo al injerto. Igual que las demás regiones de nuestra república, ella tiene entre sus manifestaciones folklóricas, al tamborito; un tamborito tal vez más oscuro que el común, pero tamborito al fin y quizás, si hilamos un poco delgado, podríamos hasta aventurar la afirmación de la posibilidad de que en sus tambores viva el origen de nuestro baile nacional.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El fuerte de su ejecución está en los grupos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que se extienden por toda la cuenca del Chagres y por toda la costa Atlántica, desde lo que hoy conocemos como la Costa Arriba que parte de la ciudad de Colón, cabecera de la provincia, hasta Santa Isabel, pasando por </w:t>
      </w:r>
      <w:proofErr w:type="spellStart"/>
      <w:r w:rsidRPr="00316832">
        <w:rPr>
          <w:rFonts w:ascii="Times New Roman" w:eastAsia="Times New Roman" w:hAnsi="Times New Roman" w:cs="Times New Roman"/>
          <w:sz w:val="24"/>
          <w:szCs w:val="24"/>
          <w:lang w:eastAsia="es-PA"/>
        </w:rPr>
        <w:t>Portobelo</w:t>
      </w:r>
      <w:proofErr w:type="spellEnd"/>
      <w:r w:rsidRPr="00316832">
        <w:rPr>
          <w:rFonts w:ascii="Times New Roman" w:eastAsia="Times New Roman" w:hAnsi="Times New Roman" w:cs="Times New Roman"/>
          <w:sz w:val="24"/>
          <w:szCs w:val="24"/>
          <w:lang w:eastAsia="es-PA"/>
        </w:rPr>
        <w:t xml:space="preserve">, Nombre de Dios, hasta la Costa Abajo, que, en dirección contraria, pasa por Piñas hasta los límites con Veraguas. No quiere decir esto que no exista otro tamborito en Colón y que sólo se dé el aspecto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paralelo a este, se da el tamborito ritmo “norte” y el de ritmo “corrido” que es general en todo el país, pero que se le siente en Colón, un saborcito distinto, es decir su sabor colonense.</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 xml:space="preserve">De nombradía es el tamborito </w:t>
      </w:r>
      <w:proofErr w:type="spellStart"/>
      <w:r w:rsidRPr="00316832">
        <w:rPr>
          <w:rFonts w:ascii="Times New Roman" w:eastAsia="Times New Roman" w:hAnsi="Times New Roman" w:cs="Times New Roman"/>
          <w:sz w:val="24"/>
          <w:szCs w:val="24"/>
          <w:lang w:eastAsia="es-PA"/>
        </w:rPr>
        <w:t>portobeleño</w:t>
      </w:r>
      <w:proofErr w:type="spellEnd"/>
      <w:r w:rsidRPr="00316832">
        <w:rPr>
          <w:rFonts w:ascii="Times New Roman" w:eastAsia="Times New Roman" w:hAnsi="Times New Roman" w:cs="Times New Roman"/>
          <w:sz w:val="24"/>
          <w:szCs w:val="24"/>
          <w:lang w:eastAsia="es-PA"/>
        </w:rPr>
        <w:t xml:space="preserve">, costeño, pero lo esencial son los tambores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que los colonenses señalan como la manifestación típica de su provincia, la más apreciada, la más gustada. Hablar con cualquiera de ellos, es oírlos decir con orgullo: “el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xml:space="preserve"> es lo nuestro”; lo propio de aquí, y, en verdad, por lo que puede apreciarse, la población entera es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Nos encontramos una vez con </w:t>
      </w:r>
      <w:proofErr w:type="gramStart"/>
      <w:r w:rsidRPr="00316832">
        <w:rPr>
          <w:rFonts w:ascii="Times New Roman" w:eastAsia="Times New Roman" w:hAnsi="Times New Roman" w:cs="Times New Roman"/>
          <w:sz w:val="24"/>
          <w:szCs w:val="24"/>
          <w:lang w:eastAsia="es-PA"/>
        </w:rPr>
        <w:t>la</w:t>
      </w:r>
      <w:proofErr w:type="gramEnd"/>
      <w:r w:rsidRPr="00316832">
        <w:rPr>
          <w:rFonts w:ascii="Times New Roman" w:eastAsia="Times New Roman" w:hAnsi="Times New Roman" w:cs="Times New Roman"/>
          <w:sz w:val="24"/>
          <w:szCs w:val="24"/>
          <w:lang w:eastAsia="es-PA"/>
        </w:rPr>
        <w:t xml:space="preserve"> alcalde de </w:t>
      </w:r>
      <w:proofErr w:type="spellStart"/>
      <w:r w:rsidRPr="00316832">
        <w:rPr>
          <w:rFonts w:ascii="Times New Roman" w:eastAsia="Times New Roman" w:hAnsi="Times New Roman" w:cs="Times New Roman"/>
          <w:sz w:val="24"/>
          <w:szCs w:val="24"/>
          <w:lang w:eastAsia="es-PA"/>
        </w:rPr>
        <w:t>Portobelo</w:t>
      </w:r>
      <w:proofErr w:type="spellEnd"/>
      <w:r w:rsidRPr="00316832">
        <w:rPr>
          <w:rFonts w:ascii="Times New Roman" w:eastAsia="Times New Roman" w:hAnsi="Times New Roman" w:cs="Times New Roman"/>
          <w:sz w:val="24"/>
          <w:szCs w:val="24"/>
          <w:lang w:eastAsia="es-PA"/>
        </w:rPr>
        <w:t xml:space="preserve">, una joven de apellido Chavarría, muy despierta y culta y cuando oyó los tambores de su pueblo, se echó al ruedo y bailó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xml:space="preserve"> como el mejor de ellos.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El juego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xml:space="preserve"> que da la oportunidad para sus bailes extraordinarios reproduce un drama que tiene jerarquía de tragedia griega. Cuando huían los negros de Bayano y Felipillo a nuestras montañas se formaron en ellas, los reinos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unos, llamados simplemente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otros, reinos de Guinea. Tenían sus meninas, Princesas y “príncipes”, entre los cuales estaba Pajarito, vigía, heraldo, introductor de personajes explorador de las selvas, hijo de María </w:t>
      </w:r>
      <w:proofErr w:type="spellStart"/>
      <w:r w:rsidRPr="00316832">
        <w:rPr>
          <w:rFonts w:ascii="Times New Roman" w:eastAsia="Times New Roman" w:hAnsi="Times New Roman" w:cs="Times New Roman"/>
          <w:sz w:val="24"/>
          <w:szCs w:val="24"/>
          <w:lang w:eastAsia="es-PA"/>
        </w:rPr>
        <w:t>Mercé</w:t>
      </w:r>
      <w:proofErr w:type="spellEnd"/>
      <w:r w:rsidRPr="00316832">
        <w:rPr>
          <w:rFonts w:ascii="Times New Roman" w:eastAsia="Times New Roman" w:hAnsi="Times New Roman" w:cs="Times New Roman"/>
          <w:sz w:val="24"/>
          <w:szCs w:val="24"/>
          <w:lang w:eastAsia="es-PA"/>
        </w:rPr>
        <w:t xml:space="preserve"> y de Juan de </w:t>
      </w:r>
      <w:proofErr w:type="spellStart"/>
      <w:r w:rsidRPr="00316832">
        <w:rPr>
          <w:rFonts w:ascii="Times New Roman" w:eastAsia="Times New Roman" w:hAnsi="Times New Roman" w:cs="Times New Roman"/>
          <w:sz w:val="24"/>
          <w:szCs w:val="24"/>
          <w:lang w:eastAsia="es-PA"/>
        </w:rPr>
        <w:t>Dioso</w:t>
      </w:r>
      <w:proofErr w:type="spellEnd"/>
      <w:r w:rsidRPr="00316832">
        <w:rPr>
          <w:rFonts w:ascii="Times New Roman" w:eastAsia="Times New Roman" w:hAnsi="Times New Roman" w:cs="Times New Roman"/>
          <w:sz w:val="24"/>
          <w:szCs w:val="24"/>
          <w:lang w:eastAsia="es-PA"/>
        </w:rPr>
        <w:t xml:space="preserve">, Rey de los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 sus correrías comunes, un día cualquiera, el Pajarito, entró en tratos con los negreros holandeses y llegó hasta traicionar a su gente vendiendo negros de su propia tribu. Se le cogió in – fraganti, se le hizo juicio y la Reina misma tuvo que firmar la sentencia de muerte de su propio hijo… He aquí, en resumen, el drama.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Estos grupos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siempre presentan el momento de la visita de una Reina, la de Guinea, o la otra reina, la de los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En este espacio de la visita se ofrece el drama. Hay, por supuesto, la oportunidad para desarrollar la fiesta motivada por la alegría de la visita y son los hechos que se suceden durante este acontecimiento, los que se admiran en el baile de los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cuyos patrones son los de nuestro tamborito, con sus tambores, con los movimientos esenciales de su coreografía, su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y sus coros, que son, también, patrones de nuestros cantos de tambor.</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Si analizamos el contenido de los textos de los tambores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y su expresión, habrá que convenir en que éstos, en conjunto, resultan menos literarios que los textos de tamborito de otras regiones de nuestra república, sobre todo, si nos atenemos al valor de la evocación poética que de ellos emana. Se puede advertir cierta inclinación a lo denudo; a la realidad agria y sin adornos; a tomar la vida sin asombros ni cariño; más bien con un poquito de cinismo; de aire un tanto burlesco, con el espíritu fatalista con que se recibe lo … inevitable y que obliga a usar sin reparos ni velos la palabra desnuda, la palabra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xml:space="preserve">. Esto podríamos equiparlo, en cierto modo, con el moderno movimiento de los “hippies”, siempre escépticos, siempre amargos. Y en su poema de tambor hay cierta dosis de </w:t>
      </w:r>
      <w:proofErr w:type="spellStart"/>
      <w:r w:rsidRPr="00316832">
        <w:rPr>
          <w:rFonts w:ascii="Times New Roman" w:eastAsia="Times New Roman" w:hAnsi="Times New Roman" w:cs="Times New Roman"/>
          <w:sz w:val="24"/>
          <w:szCs w:val="24"/>
          <w:lang w:eastAsia="es-PA"/>
        </w:rPr>
        <w:t>hippismo</w:t>
      </w:r>
      <w:proofErr w:type="spellEnd"/>
      <w:r w:rsidRPr="00316832">
        <w:rPr>
          <w:rFonts w:ascii="Times New Roman" w:eastAsia="Times New Roman" w:hAnsi="Times New Roman" w:cs="Times New Roman"/>
          <w:sz w:val="24"/>
          <w:szCs w:val="24"/>
          <w:lang w:eastAsia="es-PA"/>
        </w:rPr>
        <w:t xml:space="preserve"> poético.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Cantan y bailan los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xml:space="preserve"> sus exóticas melodías que sobrepasan con la fuerza de sus ancestros, el contenido del texto y que incitan al movimiento, si es posible, hasta la extenuación, avivados por el ritmo extraño que parece dirigirse a un dios oculto, émulo de </w:t>
      </w:r>
      <w:proofErr w:type="spellStart"/>
      <w:r w:rsidRPr="00316832">
        <w:rPr>
          <w:rFonts w:ascii="Times New Roman" w:eastAsia="Times New Roman" w:hAnsi="Times New Roman" w:cs="Times New Roman"/>
          <w:sz w:val="24"/>
          <w:szCs w:val="24"/>
          <w:lang w:eastAsia="es-PA"/>
        </w:rPr>
        <w:t>Dionysos</w:t>
      </w:r>
      <w:proofErr w:type="spellEnd"/>
      <w:r w:rsidRPr="00316832">
        <w:rPr>
          <w:rFonts w:ascii="Times New Roman" w:eastAsia="Times New Roman" w:hAnsi="Times New Roman" w:cs="Times New Roman"/>
          <w:sz w:val="24"/>
          <w:szCs w:val="24"/>
          <w:lang w:eastAsia="es-PA"/>
        </w:rPr>
        <w:t>.</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 xml:space="preserve">Sus textos halan más hacia la picaresca en todo su realismo; son producto, más de la improvisación del momento que vive la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que de la reproducción de un texto tradicional. Es que el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xml:space="preserve"> es más música y ritmo que </w:t>
      </w:r>
      <w:proofErr w:type="spellStart"/>
      <w:r w:rsidRPr="00316832">
        <w:rPr>
          <w:rFonts w:ascii="Times New Roman" w:eastAsia="Times New Roman" w:hAnsi="Times New Roman" w:cs="Times New Roman"/>
          <w:sz w:val="24"/>
          <w:szCs w:val="24"/>
          <w:lang w:eastAsia="es-PA"/>
        </w:rPr>
        <w:t>palabre</w:t>
      </w:r>
      <w:proofErr w:type="spellEnd"/>
      <w:r w:rsidRPr="00316832">
        <w:rPr>
          <w:rFonts w:ascii="Times New Roman" w:eastAsia="Times New Roman" w:hAnsi="Times New Roman" w:cs="Times New Roman"/>
          <w:sz w:val="24"/>
          <w:szCs w:val="24"/>
          <w:lang w:eastAsia="es-PA"/>
        </w:rPr>
        <w:t xml:space="preserve">. Dice más su música, su gesto, que su pobre palabra negra, dialectal, sin ningún sentido para nosotros, aunque muy expresiva para ellos. </w:t>
      </w:r>
      <w:proofErr w:type="spellStart"/>
      <w:r w:rsidRPr="00316832">
        <w:rPr>
          <w:rFonts w:ascii="Times New Roman" w:eastAsia="Times New Roman" w:hAnsi="Times New Roman" w:cs="Times New Roman"/>
          <w:sz w:val="24"/>
          <w:szCs w:val="24"/>
          <w:lang w:eastAsia="es-PA"/>
        </w:rPr>
        <w:t>Oirles</w:t>
      </w:r>
      <w:proofErr w:type="spellEnd"/>
      <w:r w:rsidRPr="00316832">
        <w:rPr>
          <w:rFonts w:ascii="Times New Roman" w:eastAsia="Times New Roman" w:hAnsi="Times New Roman" w:cs="Times New Roman"/>
          <w:sz w:val="24"/>
          <w:szCs w:val="24"/>
          <w:lang w:eastAsia="es-PA"/>
        </w:rPr>
        <w:t xml:space="preserve"> decir: </w:t>
      </w:r>
      <w:proofErr w:type="spellStart"/>
      <w:r w:rsidRPr="00316832">
        <w:rPr>
          <w:rFonts w:ascii="Times New Roman" w:eastAsia="Times New Roman" w:hAnsi="Times New Roman" w:cs="Times New Roman"/>
          <w:sz w:val="24"/>
          <w:szCs w:val="24"/>
          <w:lang w:eastAsia="es-PA"/>
        </w:rPr>
        <w:t>Angüe</w:t>
      </w:r>
      <w:proofErr w:type="spellEnd"/>
      <w:r w:rsidRPr="00316832">
        <w:rPr>
          <w:rFonts w:ascii="Times New Roman" w:eastAsia="Times New Roman" w:hAnsi="Times New Roman" w:cs="Times New Roman"/>
          <w:sz w:val="24"/>
          <w:szCs w:val="24"/>
          <w:lang w:eastAsia="es-PA"/>
        </w:rPr>
        <w:t xml:space="preserve">, mangüe, </w:t>
      </w:r>
      <w:proofErr w:type="spellStart"/>
      <w:r w:rsidRPr="00316832">
        <w:rPr>
          <w:rFonts w:ascii="Times New Roman" w:eastAsia="Times New Roman" w:hAnsi="Times New Roman" w:cs="Times New Roman"/>
          <w:sz w:val="24"/>
          <w:szCs w:val="24"/>
          <w:lang w:eastAsia="es-PA"/>
        </w:rPr>
        <w:t>guele</w:t>
      </w:r>
      <w:proofErr w:type="spellEnd"/>
      <w:r w:rsidRPr="00316832">
        <w:rPr>
          <w:rFonts w:ascii="Times New Roman" w:eastAsia="Times New Roman" w:hAnsi="Times New Roman" w:cs="Times New Roman"/>
          <w:sz w:val="24"/>
          <w:szCs w:val="24"/>
          <w:lang w:eastAsia="es-PA"/>
        </w:rPr>
        <w:t xml:space="preserve">, cucañera, </w:t>
      </w:r>
      <w:proofErr w:type="spellStart"/>
      <w:r w:rsidRPr="00316832">
        <w:rPr>
          <w:rFonts w:ascii="Times New Roman" w:eastAsia="Times New Roman" w:hAnsi="Times New Roman" w:cs="Times New Roman"/>
          <w:sz w:val="24"/>
          <w:szCs w:val="24"/>
          <w:lang w:eastAsia="es-PA"/>
        </w:rPr>
        <w:t>cunfría</w:t>
      </w:r>
      <w:proofErr w:type="spellEnd"/>
      <w:r w:rsidRPr="00316832">
        <w:rPr>
          <w:rFonts w:ascii="Times New Roman" w:eastAsia="Times New Roman" w:hAnsi="Times New Roman" w:cs="Times New Roman"/>
          <w:sz w:val="24"/>
          <w:szCs w:val="24"/>
          <w:lang w:eastAsia="es-PA"/>
        </w:rPr>
        <w:t xml:space="preserve">, </w:t>
      </w:r>
      <w:proofErr w:type="spellStart"/>
      <w:r w:rsidRPr="00316832">
        <w:rPr>
          <w:rFonts w:ascii="Times New Roman" w:eastAsia="Times New Roman" w:hAnsi="Times New Roman" w:cs="Times New Roman"/>
          <w:sz w:val="24"/>
          <w:szCs w:val="24"/>
          <w:lang w:eastAsia="es-PA"/>
        </w:rPr>
        <w:t>jita</w:t>
      </w:r>
      <w:proofErr w:type="spellEnd"/>
      <w:r w:rsidRPr="00316832">
        <w:rPr>
          <w:rFonts w:ascii="Times New Roman" w:eastAsia="Times New Roman" w:hAnsi="Times New Roman" w:cs="Times New Roman"/>
          <w:sz w:val="24"/>
          <w:szCs w:val="24"/>
          <w:lang w:eastAsia="es-PA"/>
        </w:rPr>
        <w:t xml:space="preserve">, </w:t>
      </w:r>
      <w:proofErr w:type="spellStart"/>
      <w:r w:rsidRPr="00316832">
        <w:rPr>
          <w:rFonts w:ascii="Times New Roman" w:eastAsia="Times New Roman" w:hAnsi="Times New Roman" w:cs="Times New Roman"/>
          <w:sz w:val="24"/>
          <w:szCs w:val="24"/>
          <w:lang w:eastAsia="es-PA"/>
        </w:rPr>
        <w:t>cuedda</w:t>
      </w:r>
      <w:proofErr w:type="spellEnd"/>
      <w:r w:rsidRPr="00316832">
        <w:rPr>
          <w:rFonts w:ascii="Times New Roman" w:eastAsia="Times New Roman" w:hAnsi="Times New Roman" w:cs="Times New Roman"/>
          <w:sz w:val="24"/>
          <w:szCs w:val="24"/>
          <w:lang w:eastAsia="es-PA"/>
        </w:rPr>
        <w:t>, puede ser gracioso, pero no resulta literario. Y sin embargo, como es de razón, ya que forman un grupo dentro de un ambiente que por geografía e historia no es común, no faltan textos de marcada influencia blanca, con el sabor del texto añejo, propio de la generalidad de nuestros tamboritos. No hay más que oírlos en momentos como éstos en que cantan.</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Darién, el poema del negro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17365D" w:themeColor="text2" w:themeShade="BF"/>
          <w:lang w:eastAsia="es-PA"/>
        </w:rPr>
        <w:drawing>
          <wp:inline distT="0" distB="0" distL="0" distR="0" wp14:anchorId="45D0C5F1" wp14:editId="75469AE5">
            <wp:extent cx="2133600" cy="1493520"/>
            <wp:effectExtent l="0" t="0" r="0" b="0"/>
            <wp:docPr id="7" name="Imagen 7" descr="http://www.educapanama.edu.pa/sites/default/files/contenidos/imagenes/Baile%20bullere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ucapanama.edu.pa/sites/default/files/contenidos/imagenes/Baile%20bullerengu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149352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Habiendo dada un vistazo general a los textos de tamborito de nuestra república pasemos ahora, a mirar lo individual.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Comencemos por los textos de los tambores negros. Es que sentimos el des</w:t>
      </w:r>
      <w:r w:rsidR="003B29C2">
        <w:rPr>
          <w:rFonts w:ascii="Times New Roman" w:eastAsia="Times New Roman" w:hAnsi="Times New Roman" w:cs="Times New Roman"/>
          <w:sz w:val="24"/>
          <w:szCs w:val="24"/>
          <w:lang w:eastAsia="es-PA"/>
        </w:rPr>
        <w:t>eo de brindar, en primera instanc</w:t>
      </w:r>
      <w:r w:rsidRPr="00316832">
        <w:rPr>
          <w:rFonts w:ascii="Times New Roman" w:eastAsia="Times New Roman" w:hAnsi="Times New Roman" w:cs="Times New Roman"/>
          <w:sz w:val="24"/>
          <w:szCs w:val="24"/>
          <w:lang w:eastAsia="es-PA"/>
        </w:rPr>
        <w:t>ia, el sabor de lo que por su gracia, valor social, su poesía raizal, pareciera estar más en consonancia con la época actual, como lo que de más vida, de más herida, de más sangre. La poesía darienita se muestra intensa en la pasión; fina en el dolor. Nos pinta una existencia más expuesta a lo imprevisto, con mezcla de superstición y religiosidad, con sus puntas de herejía. Ellos sienten obligado dolor</w:t>
      </w:r>
      <w:r w:rsidR="003B29C2">
        <w:rPr>
          <w:rFonts w:ascii="Times New Roman" w:eastAsia="Times New Roman" w:hAnsi="Times New Roman" w:cs="Times New Roman"/>
          <w:sz w:val="24"/>
          <w:szCs w:val="24"/>
          <w:lang w:eastAsia="es-PA"/>
        </w:rPr>
        <w:t xml:space="preserve"> de exis</w:t>
      </w:r>
      <w:r w:rsidRPr="00316832">
        <w:rPr>
          <w:rFonts w:ascii="Times New Roman" w:eastAsia="Times New Roman" w:hAnsi="Times New Roman" w:cs="Times New Roman"/>
          <w:sz w:val="24"/>
          <w:szCs w:val="24"/>
          <w:lang w:eastAsia="es-PA"/>
        </w:rPr>
        <w:t xml:space="preserve">tir, la resignación amarga de la vida cotidiana. Los textos del tamborito son una larga conversación, una pública letanía de sus preocupaciones, la confesión a gritos del pecado diario en busca de la luz; el deseo de asir la esperanza. Oyendo a la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desgranar sus verdades y al coro, secundando en ellas, se vive el intenso drama de esas regiones en donde el sufrimiento es cosa crónica y, por lo tanto, natural. El olvido general que les regala el destino, no doblega el alma grande que supera el martirio para hacer arte y producir la poesía que brota como una flor, de la miseria. Cuando cantan la copla, desecha por la intervención de los coros, el texto del tamborito adquiere dimensiones de poema. El estribillo de los coros, martillando constantemente, se hace necesario para causar el efecto. Oyéndolos se va entrando en el nirvana; se va entrando en el sueño; se va dejando el alma en manos del misterio y se cae en el trance, en la hipnosis que todos viven cuando atrapados en el ritmo del baile y de la melodía se acostumbra el espectador a vivir una realidad digna de un cuadro de Gauguin. Allí en la fogosa región panameña. Es donde el alma femenina darienita pone en evidencia su ser exacto, la exótica naturaleza casi salvaje, le presta el juego de sus ancestros inquietantes.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Aves, frutas, flores, fiestas, cielo, sol; el drama diario que regalan las selvas verdinegras, el tigre en acecho, las culebras malditas, el mar y sus eternos suspensos, todo registra el tamborito darienita.</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Herrera</w:t>
      </w:r>
    </w:p>
    <w:p w:rsidR="00316832" w:rsidRPr="00316832" w:rsidRDefault="003B29C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95B3D7" w:themeColor="accent1" w:themeTint="99"/>
          <w:lang w:eastAsia="es-PA"/>
        </w:rPr>
        <w:drawing>
          <wp:inline distT="0" distB="0" distL="0" distR="0" wp14:anchorId="3C7DB535" wp14:editId="3D9D87E6">
            <wp:extent cx="1950720" cy="1478280"/>
            <wp:effectExtent l="0" t="0" r="0" b="7620"/>
            <wp:docPr id="6" name="Imagen 6" descr="http://www.educapanama.edu.pa/sites/default/files/contenidos/imagenes/Tambor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ducapanama.edu.pa/sites/default/files/contenidos/imagenes/Tambori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0720" cy="1478280"/>
                    </a:xfrm>
                    <a:prstGeom prst="rect">
                      <a:avLst/>
                    </a:prstGeom>
                    <a:noFill/>
                    <a:ln>
                      <a:noFill/>
                    </a:ln>
                  </pic:spPr>
                </pic:pic>
              </a:graphicData>
            </a:graphic>
          </wp:inline>
        </w:drawing>
      </w:r>
      <w:r>
        <w:rPr>
          <w:rFonts w:ascii="Times New Roman" w:eastAsia="Times New Roman" w:hAnsi="Times New Roman" w:cs="Times New Roman"/>
          <w:sz w:val="24"/>
          <w:szCs w:val="24"/>
          <w:lang w:eastAsia="es-PA"/>
        </w:rPr>
        <w:t xml:space="preserve"> </w:t>
      </w:r>
      <w:r w:rsidR="00316832" w:rsidRPr="00316832">
        <w:rPr>
          <w:rFonts w:ascii="Times New Roman" w:eastAsia="Times New Roman" w:hAnsi="Times New Roman" w:cs="Times New Roman"/>
          <w:sz w:val="24"/>
          <w:szCs w:val="24"/>
          <w:lang w:eastAsia="es-PA"/>
        </w:rPr>
        <w:t>Hay en la provincia de Herrera, también, buenos llanos; los llanos de Santa María. Hay negros… hay trabajo, comercio, ganado, caña, quesos, miel. Hay cholos que bailan y tocan mejorana y se asoman al tambor; tienen “bogas” que evocan el río</w:t>
      </w:r>
      <w:proofErr w:type="gramStart"/>
      <w:r w:rsidR="00316832" w:rsidRPr="00316832">
        <w:rPr>
          <w:rFonts w:ascii="Times New Roman" w:eastAsia="Times New Roman" w:hAnsi="Times New Roman" w:cs="Times New Roman"/>
          <w:sz w:val="24"/>
          <w:szCs w:val="24"/>
          <w:lang w:eastAsia="es-PA"/>
        </w:rPr>
        <w:t>…¡</w:t>
      </w:r>
      <w:proofErr w:type="gramEnd"/>
      <w:r w:rsidR="00316832" w:rsidRPr="00316832">
        <w:rPr>
          <w:rFonts w:ascii="Times New Roman" w:eastAsia="Times New Roman" w:hAnsi="Times New Roman" w:cs="Times New Roman"/>
          <w:sz w:val="24"/>
          <w:szCs w:val="24"/>
          <w:lang w:eastAsia="es-PA"/>
        </w:rPr>
        <w:t>su río!: el Santa María.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El “</w:t>
      </w:r>
      <w:proofErr w:type="spellStart"/>
      <w:r w:rsidRPr="00316832">
        <w:rPr>
          <w:rFonts w:ascii="Times New Roman" w:eastAsia="Times New Roman" w:hAnsi="Times New Roman" w:cs="Times New Roman"/>
          <w:sz w:val="24"/>
          <w:szCs w:val="24"/>
          <w:lang w:eastAsia="es-PA"/>
        </w:rPr>
        <w:t>Taolé</w:t>
      </w:r>
      <w:proofErr w:type="spellEnd"/>
      <w:r w:rsidRPr="00316832">
        <w:rPr>
          <w:rFonts w:ascii="Times New Roman" w:eastAsia="Times New Roman" w:hAnsi="Times New Roman" w:cs="Times New Roman"/>
          <w:sz w:val="24"/>
          <w:szCs w:val="24"/>
          <w:lang w:eastAsia="es-PA"/>
        </w:rPr>
        <w:t xml:space="preserve">, </w:t>
      </w:r>
      <w:proofErr w:type="spellStart"/>
      <w:r w:rsidRPr="00316832">
        <w:rPr>
          <w:rFonts w:ascii="Times New Roman" w:eastAsia="Times New Roman" w:hAnsi="Times New Roman" w:cs="Times New Roman"/>
          <w:sz w:val="24"/>
          <w:szCs w:val="24"/>
          <w:lang w:eastAsia="es-PA"/>
        </w:rPr>
        <w:t>ayayai</w:t>
      </w:r>
      <w:proofErr w:type="spellEnd"/>
      <w:r w:rsidRPr="00316832">
        <w:rPr>
          <w:rFonts w:ascii="Times New Roman" w:eastAsia="Times New Roman" w:hAnsi="Times New Roman" w:cs="Times New Roman"/>
          <w:sz w:val="24"/>
          <w:szCs w:val="24"/>
          <w:lang w:eastAsia="es-PA"/>
        </w:rPr>
        <w:t xml:space="preserve"> mi negro”, es un tamborito en el que figura un negro; un negro al que se le da cariño.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Siempre hay algo que se quiere algo que se aleja; algo que nos hace rebeldes hasta sentir el optimismo de vencer y tomar decisiones inmediatas. Así en Herrera, tamboritos hay que nos cuentan cosas como la búsqueda de Luz María. No importa qué lejos esté el llano de piedra. Eso es lo menos; y como esté lleno de esperanzas, tenemos otros que llevan a cuestas la desolación; tal, “María Salomé”.</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Hay cierta elegancia en la promesa. También registra la provincia de Herrera el tema del mar, pero con una ternura dulce. En algunos tambores como el que transcribimos en seguida, la “e” que añaden discretamente en la palabra “mar”, le da un gustoso acento; y lo cantan como una boca blanda que se aviene casi maternalmente a la melodía y así le dan al texto, poesía; hacen brotar emoción en el encuentro de melodía y lenguaje. Cuando la emoción se hace presente es porque hay poesía. Y siguen martillando sobre el tema de la mar; en “Afuera de la mar”, de contenido poético, resalta la lírica queja de lo que se logra; de ese extraño des</w:t>
      </w:r>
      <w:r w:rsidR="003B29C2">
        <w:rPr>
          <w:rFonts w:ascii="Times New Roman" w:eastAsia="Times New Roman" w:hAnsi="Times New Roman" w:cs="Times New Roman"/>
          <w:sz w:val="24"/>
          <w:szCs w:val="24"/>
          <w:lang w:eastAsia="es-PA"/>
        </w:rPr>
        <w:t>eo de “agotarse”, desaparecer ru</w:t>
      </w:r>
      <w:r w:rsidRPr="00316832">
        <w:rPr>
          <w:rFonts w:ascii="Times New Roman" w:eastAsia="Times New Roman" w:hAnsi="Times New Roman" w:cs="Times New Roman"/>
          <w:sz w:val="24"/>
          <w:szCs w:val="24"/>
          <w:lang w:eastAsia="es-PA"/>
        </w:rPr>
        <w:t>miando el dolor.</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Si uno se detiene a meditar sobre el texto de los tambores tiene que convenir en que hay más dolor que alegría en ellos; más pesadumbre que satisfacciones. El tambor es sufrimiento que se pretende ahogar en alegría del canto y de las palmadas; en el brillo de la coreografía y en el hipnotismo del golpe de los instrumentos.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En Herrera hay tambores dedicados a faenas “La Vaquita </w:t>
      </w:r>
      <w:proofErr w:type="spellStart"/>
      <w:r w:rsidRPr="00316832">
        <w:rPr>
          <w:rFonts w:ascii="Times New Roman" w:eastAsia="Times New Roman" w:hAnsi="Times New Roman" w:cs="Times New Roman"/>
          <w:sz w:val="24"/>
          <w:szCs w:val="24"/>
          <w:lang w:eastAsia="es-PA"/>
        </w:rPr>
        <w:t>Colorá</w:t>
      </w:r>
      <w:proofErr w:type="spellEnd"/>
      <w:r w:rsidRPr="00316832">
        <w:rPr>
          <w:rFonts w:ascii="Times New Roman" w:eastAsia="Times New Roman" w:hAnsi="Times New Roman" w:cs="Times New Roman"/>
          <w:sz w:val="24"/>
          <w:szCs w:val="24"/>
          <w:lang w:eastAsia="es-PA"/>
        </w:rPr>
        <w:t>”, es una muestra de ello; algo que está unido a sus vidas; el hombre madruga a servirle; al que le sirve; no lo veja.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Música y texto contemplan la evocación bucólica del amanecer.</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Los Santos, tambor blanco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CC0000"/>
          <w:lang w:eastAsia="es-PA"/>
        </w:rPr>
        <w:drawing>
          <wp:inline distT="0" distB="0" distL="0" distR="0" wp14:anchorId="7ECA2CB6" wp14:editId="2D2239A1">
            <wp:extent cx="2049780" cy="1615440"/>
            <wp:effectExtent l="0" t="0" r="7620" b="3810"/>
            <wp:docPr id="5" name="Imagen 5" descr="http://www.educapanama.edu.pa/sites/default/files/contenidos/imagenes/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ucapanama.edu.pa/sites/default/files/contenidos/imagenes/tun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9780" cy="161544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Hemos dejado para el final la tierra de los tambores blanqueados; la provincia de Los Santos, la de la fama, la ganadora de la simpatía, de la popularidad panameña. Apenas sinuosa. Sin otra elevación sustancial que el </w:t>
      </w:r>
      <w:proofErr w:type="spellStart"/>
      <w:r w:rsidRPr="00316832">
        <w:rPr>
          <w:rFonts w:ascii="Times New Roman" w:eastAsia="Times New Roman" w:hAnsi="Times New Roman" w:cs="Times New Roman"/>
          <w:sz w:val="24"/>
          <w:szCs w:val="24"/>
          <w:lang w:eastAsia="es-PA"/>
        </w:rPr>
        <w:t>Canajagua</w:t>
      </w:r>
      <w:proofErr w:type="spellEnd"/>
      <w:r w:rsidRPr="00316832">
        <w:rPr>
          <w:rFonts w:ascii="Times New Roman" w:eastAsia="Times New Roman" w:hAnsi="Times New Roman" w:cs="Times New Roman"/>
          <w:sz w:val="24"/>
          <w:szCs w:val="24"/>
          <w:lang w:eastAsia="es-PA"/>
        </w:rPr>
        <w:t>, cerro que mide 929 metros de altura, es tan pequeñita, que pareciera caber en un puño.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No se necesita, a</w:t>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veces, una gran extensión para incorporarse, como ella ese ha impuesto en nuestra república. Su tierra de riquezas minerales siempre está sedienta. La lluvia es tacaña; es egoísta. Los ríos sin numerosos y el sol </w:t>
      </w:r>
      <w:proofErr w:type="gramStart"/>
      <w:r w:rsidRPr="00316832">
        <w:rPr>
          <w:rFonts w:ascii="Times New Roman" w:eastAsia="Times New Roman" w:hAnsi="Times New Roman" w:cs="Times New Roman"/>
          <w:sz w:val="24"/>
          <w:szCs w:val="24"/>
          <w:lang w:eastAsia="es-PA"/>
        </w:rPr>
        <w:t>es</w:t>
      </w:r>
      <w:proofErr w:type="gramEnd"/>
      <w:r w:rsidRPr="00316832">
        <w:rPr>
          <w:rFonts w:ascii="Times New Roman" w:eastAsia="Times New Roman" w:hAnsi="Times New Roman" w:cs="Times New Roman"/>
          <w:sz w:val="24"/>
          <w:szCs w:val="24"/>
          <w:lang w:eastAsia="es-PA"/>
        </w:rPr>
        <w:t xml:space="preserve"> quemante. En la estación seca que dura más que en ninguna otra parte del país, el sol vuelve polvo los pastos y la tierra adquiere un color de ceniza reciente, pero al primer sereno que la besa, engaña al polvo y, al amanecer, el horizonte es todo verde azul, para morir después varias veces, bajo la agonía del fuego solar.</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Es allí, en esta región donde la sequía y el sol se han metido en la sangre y en la savia; donde hombre y árbol luchan por la vida y entre los dos han triunfado del destino.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La tierra se abre en grietas sedientas pidiendo agua a un cielo indiferente que no escucha en seis meses. Los animales han es</w:t>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todo varias veces a punto de perecer de sed, pero el campesino santeño ama su hacienda y viaja con ella hacia mejores parajes; hacia las faldas del </w:t>
      </w:r>
      <w:proofErr w:type="spellStart"/>
      <w:r w:rsidRPr="00316832">
        <w:rPr>
          <w:rFonts w:ascii="Times New Roman" w:eastAsia="Times New Roman" w:hAnsi="Times New Roman" w:cs="Times New Roman"/>
          <w:sz w:val="24"/>
          <w:szCs w:val="24"/>
          <w:lang w:eastAsia="es-PA"/>
        </w:rPr>
        <w:t>Canajagua</w:t>
      </w:r>
      <w:proofErr w:type="spellEnd"/>
      <w:r w:rsidRPr="00316832">
        <w:rPr>
          <w:rFonts w:ascii="Times New Roman" w:eastAsia="Times New Roman" w:hAnsi="Times New Roman" w:cs="Times New Roman"/>
          <w:sz w:val="24"/>
          <w:szCs w:val="24"/>
          <w:lang w:eastAsia="es-PA"/>
        </w:rPr>
        <w:t xml:space="preserve"> en busca del verde montañero y del riachuelo fresco para apagar la sed. Cuando el cielo devuelve las aguas, vuelve el campesino a hacer el viaje hacia la pequeña montaña en busca de lo suyo. A veces hay gratos encuentros: La hacienda se ha multiplicado.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Otras, ha </w:t>
      </w:r>
      <w:r w:rsidR="003B29C2" w:rsidRPr="00316832">
        <w:rPr>
          <w:rFonts w:ascii="Times New Roman" w:eastAsia="Times New Roman" w:hAnsi="Times New Roman" w:cs="Times New Roman"/>
          <w:sz w:val="24"/>
          <w:szCs w:val="24"/>
          <w:lang w:eastAsia="es-PA"/>
        </w:rPr>
        <w:t>disminuido</w:t>
      </w:r>
      <w:r w:rsidRPr="00316832">
        <w:rPr>
          <w:rFonts w:ascii="Times New Roman" w:eastAsia="Times New Roman" w:hAnsi="Times New Roman" w:cs="Times New Roman"/>
          <w:sz w:val="24"/>
          <w:szCs w:val="24"/>
          <w:lang w:eastAsia="es-PA"/>
        </w:rPr>
        <w:t>, pero vuelven todos al hogar, a la querencia en donde varias veces un rocío juguetón ha engañado al hombre que corre a sembrar para ver perderse una y otra vez, la semilla que se calcina, hasta que al fin, llegando las l</w:t>
      </w:r>
      <w:r w:rsidR="003B29C2">
        <w:rPr>
          <w:rFonts w:ascii="Times New Roman" w:eastAsia="Times New Roman" w:hAnsi="Times New Roman" w:cs="Times New Roman"/>
          <w:sz w:val="24"/>
          <w:szCs w:val="24"/>
          <w:lang w:eastAsia="es-PA"/>
        </w:rPr>
        <w:t>luvias, la tierra amable, resarc</w:t>
      </w:r>
      <w:r w:rsidRPr="00316832">
        <w:rPr>
          <w:rFonts w:ascii="Times New Roman" w:eastAsia="Times New Roman" w:hAnsi="Times New Roman" w:cs="Times New Roman"/>
          <w:sz w:val="24"/>
          <w:szCs w:val="24"/>
          <w:lang w:eastAsia="es-PA"/>
        </w:rPr>
        <w:t>e mil por uno todas las angustias; los ojos brillan y todo es orgullo por haber triunfado.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Si todos estos inconvenientes son oposición a su vivir, con un obstáculo al trabajo, ya puede calcularse cuánto vale el santeño como trabajador, como hombre de afanes, cuando es su provincia la segunda en ganadería, en agricultura y no la última en industrias. Y es que cuando el santeño no puede cultivar, se va al mar y le arranca sal; o establece tiendas; construye barcos; se hace conductor de vehículos y hasta de aviones; fábrica tejas, ladrillos, </w:t>
      </w:r>
      <w:r w:rsidRPr="00316832">
        <w:rPr>
          <w:rFonts w:ascii="Times New Roman" w:eastAsia="Times New Roman" w:hAnsi="Times New Roman" w:cs="Times New Roman"/>
          <w:sz w:val="24"/>
          <w:szCs w:val="24"/>
          <w:lang w:eastAsia="es-PA"/>
        </w:rPr>
        <w:lastRenderedPageBreak/>
        <w:t>hace cerámica; en fin, nadie lo conocerá cruzado de brazos mirando embobado el horizonte. Es también Los Santos, la provincia que no ha conocido terratenientes sojuzgador, sino al pequeño propietario de su heredad que vive sobre lo que le pertenece y vive de ello y lo ha defendido hasta con los filos de su machete… Es la provincia en donde la tierra está mejor repartida y quizás este amor al trabajo y la conciencia de lo propio, hace al santeño un hombre seguro, recio, alegre, trabajador, de iniciativas, de gusto, y parrandero.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Todo Panamá mira hacia esa provincia como la representativa de la </w:t>
      </w:r>
      <w:proofErr w:type="spellStart"/>
      <w:r w:rsidRPr="00316832">
        <w:rPr>
          <w:rFonts w:ascii="Times New Roman" w:eastAsia="Times New Roman" w:hAnsi="Times New Roman" w:cs="Times New Roman"/>
          <w:sz w:val="24"/>
          <w:szCs w:val="24"/>
          <w:lang w:eastAsia="es-PA"/>
        </w:rPr>
        <w:t>panameñidad</w:t>
      </w:r>
      <w:proofErr w:type="spellEnd"/>
      <w:r w:rsidRPr="00316832">
        <w:rPr>
          <w:rFonts w:ascii="Times New Roman" w:eastAsia="Times New Roman" w:hAnsi="Times New Roman" w:cs="Times New Roman"/>
          <w:sz w:val="24"/>
          <w:szCs w:val="24"/>
          <w:lang w:eastAsia="es-PA"/>
        </w:rPr>
        <w:t xml:space="preserve"> y de los santeños lo creen sólo porque lo sientes muy adentro, sino porque los demás se lo han hecho creer y en verdad lo conceptúan así. Para el santeño no hay en Panamá, en materia de folklore, más que lo que ellos han producido; lo que fuera de su provincia se hace, no es folklore; y si lo es, no es panameño porque lo panameño es lo de ellos. Es graciosa esta posición que se sostiene por terquedad santeña y por ignorancia de los demás que no han recibido suficiente divulgación sobre la materia para comprender que el folklore panameño abarca todas las manifestaciones folklóricas que se producen dentro de los límites polí</w:t>
      </w:r>
      <w:r w:rsidR="003B29C2">
        <w:rPr>
          <w:rFonts w:ascii="Times New Roman" w:eastAsia="Times New Roman" w:hAnsi="Times New Roman" w:cs="Times New Roman"/>
          <w:sz w:val="24"/>
          <w:szCs w:val="24"/>
          <w:lang w:eastAsia="es-PA"/>
        </w:rPr>
        <w:t>t</w:t>
      </w:r>
      <w:r w:rsidRPr="00316832">
        <w:rPr>
          <w:rFonts w:ascii="Times New Roman" w:eastAsia="Times New Roman" w:hAnsi="Times New Roman" w:cs="Times New Roman"/>
          <w:sz w:val="24"/>
          <w:szCs w:val="24"/>
          <w:lang w:eastAsia="es-PA"/>
        </w:rPr>
        <w:t>icos de la república. La verdad es q</w:t>
      </w:r>
      <w:r w:rsidR="003B29C2">
        <w:rPr>
          <w:rFonts w:ascii="Times New Roman" w:eastAsia="Times New Roman" w:hAnsi="Times New Roman" w:cs="Times New Roman"/>
          <w:sz w:val="24"/>
          <w:szCs w:val="24"/>
          <w:lang w:eastAsia="es-PA"/>
        </w:rPr>
        <w:t>ue el santeño es un hombre de at</w:t>
      </w:r>
      <w:r w:rsidRPr="00316832">
        <w:rPr>
          <w:rFonts w:ascii="Times New Roman" w:eastAsia="Times New Roman" w:hAnsi="Times New Roman" w:cs="Times New Roman"/>
          <w:sz w:val="24"/>
          <w:szCs w:val="24"/>
          <w:lang w:eastAsia="es-PA"/>
        </w:rPr>
        <w:t xml:space="preserve">racción personal, un poco </w:t>
      </w:r>
      <w:proofErr w:type="gramStart"/>
      <w:r w:rsidRPr="00316832">
        <w:rPr>
          <w:rFonts w:ascii="Times New Roman" w:eastAsia="Times New Roman" w:hAnsi="Times New Roman" w:cs="Times New Roman"/>
          <w:sz w:val="24"/>
          <w:szCs w:val="24"/>
          <w:lang w:eastAsia="es-PA"/>
        </w:rPr>
        <w:t>aventurero</w:t>
      </w:r>
      <w:proofErr w:type="gramEnd"/>
      <w:r w:rsidRPr="00316832">
        <w:rPr>
          <w:rFonts w:ascii="Times New Roman" w:eastAsia="Times New Roman" w:hAnsi="Times New Roman" w:cs="Times New Roman"/>
          <w:sz w:val="24"/>
          <w:szCs w:val="24"/>
          <w:lang w:eastAsia="es-PA"/>
        </w:rPr>
        <w:t>; un poco emigrante. A donde hace sembradura de trabajo, energía, conciencia, conducta y esto gusta; gusta a todos. Sus vestidos, sus coplas, su modalidad en los bailes, todo es imitado y se están difundiendo cada vez más, a través de la divulgación radial, televisada y de las telecomunicaciones viales, y a tal punto, que de</w:t>
      </w:r>
      <w:r w:rsidR="003B29C2">
        <w:rPr>
          <w:rFonts w:ascii="Times New Roman" w:eastAsia="Times New Roman" w:hAnsi="Times New Roman" w:cs="Times New Roman"/>
          <w:sz w:val="24"/>
          <w:szCs w:val="24"/>
          <w:lang w:eastAsia="es-PA"/>
        </w:rPr>
        <w:t>n</w:t>
      </w:r>
      <w:r w:rsidRPr="00316832">
        <w:rPr>
          <w:rFonts w:ascii="Times New Roman" w:eastAsia="Times New Roman" w:hAnsi="Times New Roman" w:cs="Times New Roman"/>
          <w:sz w:val="24"/>
          <w:szCs w:val="24"/>
          <w:lang w:eastAsia="es-PA"/>
        </w:rPr>
        <w:t>tro de poco, el quehacer santeño habrá abogado o por lo menos eclipsado por mucho tiempo, todas las demás modalidades folklóricas de nuestro país. No hay que negar, tampoco, que sus manifestaciones folklóricas de nuestro país. No hay que negar, tampoco, que sus manifestaciones folklóricas son de brillantez tal, que atraen y seducen.</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Es también el santeño, temeroso más que creyente; poco </w:t>
      </w:r>
      <w:r w:rsidR="003B29C2" w:rsidRPr="00316832">
        <w:rPr>
          <w:rFonts w:ascii="Times New Roman" w:eastAsia="Times New Roman" w:hAnsi="Times New Roman" w:cs="Times New Roman"/>
          <w:sz w:val="24"/>
          <w:szCs w:val="24"/>
          <w:lang w:eastAsia="es-PA"/>
        </w:rPr>
        <w:t>supersticioso</w:t>
      </w:r>
      <w:r w:rsidRPr="00316832">
        <w:rPr>
          <w:rFonts w:ascii="Times New Roman" w:eastAsia="Times New Roman" w:hAnsi="Times New Roman" w:cs="Times New Roman"/>
          <w:sz w:val="24"/>
          <w:szCs w:val="24"/>
          <w:lang w:eastAsia="es-PA"/>
        </w:rPr>
        <w:t>; algo altivo, de pundonor, y poco dado a la amargura total.</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 los temas de la copla resulta agradable la simpatía que revela por su ambiente. La copla canta a las aves y por la cantidad de veces que se nombran en el coplero, se advierte la predilección por los pájaros y las palomas a los que usa como eslabón para sus requiebros y quejas, no para mirar en sus vidas ni sentirlos como algo que es</w:t>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parte de su existir, más bien, un sentido </w:t>
      </w:r>
      <w:r w:rsidR="003B29C2" w:rsidRPr="00316832">
        <w:rPr>
          <w:rFonts w:ascii="Times New Roman" w:eastAsia="Times New Roman" w:hAnsi="Times New Roman" w:cs="Times New Roman"/>
          <w:sz w:val="24"/>
          <w:szCs w:val="24"/>
          <w:lang w:eastAsia="es-PA"/>
        </w:rPr>
        <w:t>metafórico</w:t>
      </w:r>
      <w:r w:rsidRPr="00316832">
        <w:rPr>
          <w:rFonts w:ascii="Times New Roman" w:eastAsia="Times New Roman" w:hAnsi="Times New Roman" w:cs="Times New Roman"/>
          <w:sz w:val="24"/>
          <w:szCs w:val="24"/>
          <w:lang w:eastAsia="es-PA"/>
        </w:rPr>
        <w:t xml:space="preserve"> satura la estrofa en la que el ave personifica siempre a la quejosa.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No hay en el coplero santeño, insistencia en la faena. Es como sí el duro trabajo que ellos realizan fuera tan corriente y natural como el respirar, algo que por lo mismo, no se advierte. Esto se aprecia en la copla. Esa faena que es elemento de su existir y no esclavitud, ni castigo, pasa inadvertida. Igual sucede con los animales que están viviendo el amparo de su calor. Sólo entran en su campo </w:t>
      </w:r>
      <w:r w:rsidR="003B29C2" w:rsidRPr="00316832">
        <w:rPr>
          <w:rFonts w:ascii="Times New Roman" w:eastAsia="Times New Roman" w:hAnsi="Times New Roman" w:cs="Times New Roman"/>
          <w:sz w:val="24"/>
          <w:szCs w:val="24"/>
          <w:lang w:eastAsia="es-PA"/>
        </w:rPr>
        <w:t>escéptico</w:t>
      </w:r>
      <w:r w:rsidRPr="00316832">
        <w:rPr>
          <w:rFonts w:ascii="Times New Roman" w:eastAsia="Times New Roman" w:hAnsi="Times New Roman" w:cs="Times New Roman"/>
          <w:sz w:val="24"/>
          <w:szCs w:val="24"/>
          <w:lang w:eastAsia="es-PA"/>
        </w:rPr>
        <w:t>, aquéllos que realmente son motivo de inspiración en todas las latitudes; palomas, garzas, pájaros, etc., si una que otra especie aparece en el coplero como la culebra, la caguama, la iguana, etc., es para resaltar los pocos dignos atributos que los distinguen del mundo. La flora asoma tímidamente en sus coplas líricas, pero siempre sirviendo de telón de fondo a su sentir. No olvidemos que la copla es hechura femenina y son los puntos de vista de la mujer los que aquí se ventilan.</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El mar ejerce especial atracción; en la copla, su paisaje, las olas, su vasta extensión y profundidad; la existencia de sus peces es tema favorito.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El hecho del amanecer es objeto de especial atención en el coplero santeño. No hay canto a las noches con la misma emoción que se canta al amanecer; es que los hombres adquieren una nueva expresión en ese minuto de promesas que anuncia la aparición de un nuevo día, el nacimiento de una nueva esperanza.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La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lo sabe y cuando va a la tuna, pareciera que el cielo llegara, rápida, la orden, o debe ser que sus </w:t>
      </w:r>
      <w:r w:rsidR="003B29C2">
        <w:rPr>
          <w:rFonts w:ascii="Times New Roman" w:eastAsia="Times New Roman" w:hAnsi="Times New Roman" w:cs="Times New Roman"/>
          <w:sz w:val="24"/>
          <w:szCs w:val="24"/>
          <w:lang w:eastAsia="es-PA"/>
        </w:rPr>
        <w:t>o</w:t>
      </w:r>
      <w:r w:rsidRPr="00316832">
        <w:rPr>
          <w:rFonts w:ascii="Times New Roman" w:eastAsia="Times New Roman" w:hAnsi="Times New Roman" w:cs="Times New Roman"/>
          <w:sz w:val="24"/>
          <w:szCs w:val="24"/>
          <w:lang w:eastAsia="es-PA"/>
        </w:rPr>
        <w:t xml:space="preserve">jos avizores atrapan el instante en que la madrugada hace un débil parpadeo y destiñe la noche </w:t>
      </w:r>
      <w:r w:rsidR="003B29C2" w:rsidRPr="00316832">
        <w:rPr>
          <w:rFonts w:ascii="Times New Roman" w:eastAsia="Times New Roman" w:hAnsi="Times New Roman" w:cs="Times New Roman"/>
          <w:sz w:val="24"/>
          <w:szCs w:val="24"/>
          <w:lang w:eastAsia="es-PA"/>
        </w:rPr>
        <w:t>colocando</w:t>
      </w:r>
      <w:r w:rsidRPr="00316832">
        <w:rPr>
          <w:rFonts w:ascii="Times New Roman" w:eastAsia="Times New Roman" w:hAnsi="Times New Roman" w:cs="Times New Roman"/>
          <w:sz w:val="24"/>
          <w:szCs w:val="24"/>
          <w:lang w:eastAsia="es-PA"/>
        </w:rPr>
        <w:t xml:space="preserve"> una nota gris rosa que anuncia el amanecer y en ese momento, ya está la copla.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Primero que las aves cantó ella… ella que estaba al acecho. Más que la naturaleza y sus encantos, la copla santeña va a lo humano y usa la naturaleza como la </w:t>
      </w:r>
      <w:r w:rsidR="003B29C2" w:rsidRPr="00316832">
        <w:rPr>
          <w:rFonts w:ascii="Times New Roman" w:eastAsia="Times New Roman" w:hAnsi="Times New Roman" w:cs="Times New Roman"/>
          <w:sz w:val="24"/>
          <w:szCs w:val="24"/>
          <w:lang w:eastAsia="es-PA"/>
        </w:rPr>
        <w:t>utilería</w:t>
      </w:r>
      <w:r w:rsidRPr="00316832">
        <w:rPr>
          <w:rFonts w:ascii="Times New Roman" w:eastAsia="Times New Roman" w:hAnsi="Times New Roman" w:cs="Times New Roman"/>
          <w:sz w:val="24"/>
          <w:szCs w:val="24"/>
          <w:lang w:eastAsia="es-PA"/>
        </w:rPr>
        <w:t xml:space="preserve"> en los teatros; de decorado. Es ella el decorado que hace fondo a sus pasiones a su expresión sentimental. Todo el coplero rueda alrededor del tema amoroso con todos sus problemas o gira en torno a las situaciones que presentan las circunstancias de vivir en comunidad donde el eje que mueve la vida está en la porfía. La porfía de ganar a los demás en algo, tener la mejor situación; el mejor terreno, la mejor fiesta, la mejor tuna, la mejor calle, la mejor exhibición. Ser entre mujeres, la más amada, la escogida; esto constituye una meta.</w:t>
      </w: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Panamá</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Panamá es una provincia que encierra regiones muy dispares. No hay </w:t>
      </w:r>
      <w:r w:rsidR="003B29C2" w:rsidRPr="00316832">
        <w:rPr>
          <w:rFonts w:ascii="Times New Roman" w:eastAsia="Times New Roman" w:hAnsi="Times New Roman" w:cs="Times New Roman"/>
          <w:sz w:val="24"/>
          <w:szCs w:val="24"/>
          <w:lang w:eastAsia="es-PA"/>
        </w:rPr>
        <w:t>homogeneidad</w:t>
      </w:r>
      <w:r w:rsidRPr="00316832">
        <w:rPr>
          <w:rFonts w:ascii="Times New Roman" w:eastAsia="Times New Roman" w:hAnsi="Times New Roman" w:cs="Times New Roman"/>
          <w:sz w:val="24"/>
          <w:szCs w:val="24"/>
          <w:lang w:eastAsia="es-PA"/>
        </w:rPr>
        <w:t xml:space="preserve"> cultural o casi </w:t>
      </w:r>
      <w:r w:rsidR="003B29C2" w:rsidRPr="00316832">
        <w:rPr>
          <w:rFonts w:ascii="Times New Roman" w:eastAsia="Times New Roman" w:hAnsi="Times New Roman" w:cs="Times New Roman"/>
          <w:sz w:val="24"/>
          <w:szCs w:val="24"/>
          <w:lang w:eastAsia="es-PA"/>
        </w:rPr>
        <w:t>homogeneidad</w:t>
      </w:r>
      <w:r w:rsidRPr="00316832">
        <w:rPr>
          <w:rFonts w:ascii="Times New Roman" w:eastAsia="Times New Roman" w:hAnsi="Times New Roman" w:cs="Times New Roman"/>
          <w:sz w:val="24"/>
          <w:szCs w:val="24"/>
          <w:lang w:eastAsia="es-PA"/>
        </w:rPr>
        <w:t xml:space="preserve"> que hay en otras provincias en donde el </w:t>
      </w:r>
      <w:r w:rsidRPr="003B29C2">
        <w:rPr>
          <w:rFonts w:ascii="Times New Roman" w:eastAsia="Times New Roman" w:hAnsi="Times New Roman" w:cs="Times New Roman"/>
          <w:noProof/>
          <w:sz w:val="24"/>
          <w:szCs w:val="24"/>
          <w:bdr w:val="double" w:sz="12" w:space="0" w:color="984806" w:themeColor="accent6" w:themeShade="80"/>
          <w:lang w:eastAsia="es-PA"/>
        </w:rPr>
        <w:drawing>
          <wp:inline distT="0" distB="0" distL="0" distR="0" wp14:anchorId="7BC11DF8" wp14:editId="3AA7A6C9">
            <wp:extent cx="1905000" cy="1264920"/>
            <wp:effectExtent l="0" t="0" r="0" b="0"/>
            <wp:docPr id="4" name="Imagen 4" descr="http://www.educapanama.edu.pa/sites/default/files/contenidos/imagenes/tambor%20de%20ca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ducapanama.edu.pa/sites/default/files/contenidos/imagenes/tambor%20de%20call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26492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adelanto de una ciudad no es tan notable si se le compara con las ciudades que le siguen en jerarquía. La provincia de Panamá posee la capital, con una universidad y su enjambre de colegios secundarios de larga tradición y desde el comienzo fue la sede de la cultura y del adelanto. Así se puede observar que el lado de la capital que avanza velozmente, están poblaciones como las de San Carlos, Bejuco, Chame o San miguel, </w:t>
      </w:r>
      <w:proofErr w:type="spellStart"/>
      <w:r w:rsidRPr="00316832">
        <w:rPr>
          <w:rFonts w:ascii="Times New Roman" w:eastAsia="Times New Roman" w:hAnsi="Times New Roman" w:cs="Times New Roman"/>
          <w:sz w:val="24"/>
          <w:szCs w:val="24"/>
          <w:lang w:eastAsia="es-PA"/>
        </w:rPr>
        <w:t>Chimán</w:t>
      </w:r>
      <w:proofErr w:type="spellEnd"/>
      <w:r w:rsidRPr="00316832">
        <w:rPr>
          <w:rFonts w:ascii="Times New Roman" w:eastAsia="Times New Roman" w:hAnsi="Times New Roman" w:cs="Times New Roman"/>
          <w:sz w:val="24"/>
          <w:szCs w:val="24"/>
          <w:lang w:eastAsia="es-PA"/>
        </w:rPr>
        <w:t xml:space="preserve">, Chorrera, que están bien lejos de la fachada capitalina; parecen poblaciones de tránsito o en formación. Son poblaciones de vida y salud; los tres primeros se acercan a lo coclesano; lo tres siguientes, Chepo, San miguel y </w:t>
      </w:r>
      <w:proofErr w:type="spellStart"/>
      <w:r w:rsidRPr="00316832">
        <w:rPr>
          <w:rFonts w:ascii="Times New Roman" w:eastAsia="Times New Roman" w:hAnsi="Times New Roman" w:cs="Times New Roman"/>
          <w:sz w:val="24"/>
          <w:szCs w:val="24"/>
          <w:lang w:eastAsia="es-PA"/>
        </w:rPr>
        <w:t>Chimán</w:t>
      </w:r>
      <w:proofErr w:type="spellEnd"/>
      <w:r w:rsidRPr="00316832">
        <w:rPr>
          <w:rFonts w:ascii="Times New Roman" w:eastAsia="Times New Roman" w:hAnsi="Times New Roman" w:cs="Times New Roman"/>
          <w:sz w:val="24"/>
          <w:szCs w:val="24"/>
          <w:lang w:eastAsia="es-PA"/>
        </w:rPr>
        <w:t xml:space="preserve"> a lo darienita. Chorrera es como un punto aparte,</w:t>
      </w:r>
      <w:r>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muy definido, en sus manifestaciones</w:t>
      </w:r>
      <w:r>
        <w:rPr>
          <w:rFonts w:ascii="Times New Roman" w:eastAsia="Times New Roman" w:hAnsi="Times New Roman" w:cs="Times New Roman"/>
          <w:sz w:val="24"/>
          <w:szCs w:val="24"/>
          <w:lang w:eastAsia="es-PA"/>
        </w:rPr>
        <w:t xml:space="preserve"> f</w:t>
      </w:r>
      <w:r w:rsidRPr="00316832">
        <w:rPr>
          <w:rFonts w:ascii="Times New Roman" w:eastAsia="Times New Roman" w:hAnsi="Times New Roman" w:cs="Times New Roman"/>
          <w:sz w:val="24"/>
          <w:szCs w:val="24"/>
          <w:lang w:eastAsia="es-PA"/>
        </w:rPr>
        <w:t>olklóricas con una características muy suyas y distintas de las demás, que no se resten a confusión. Así, esta provincia nuestra, parece un</w:t>
      </w:r>
      <w:r>
        <w:rPr>
          <w:rFonts w:ascii="Times New Roman" w:eastAsia="Times New Roman" w:hAnsi="Times New Roman" w:cs="Times New Roman"/>
          <w:sz w:val="24"/>
          <w:szCs w:val="24"/>
          <w:lang w:eastAsia="es-PA"/>
        </w:rPr>
        <w:t>a</w:t>
      </w:r>
      <w:r w:rsidRPr="00316832">
        <w:rPr>
          <w:rFonts w:ascii="Times New Roman" w:eastAsia="Times New Roman" w:hAnsi="Times New Roman" w:cs="Times New Roman"/>
          <w:sz w:val="24"/>
          <w:szCs w:val="24"/>
          <w:lang w:eastAsia="es-PA"/>
        </w:rPr>
        <w:t xml:space="preserve"> colcha de buenos retazos.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Los tambores capitalinos, que también los hay, resultan con un indefinido sabor culto. Sus textos son producto de personas de educación completa, que en la mayoría de los casos, han </w:t>
      </w:r>
      <w:r w:rsidRPr="00316832">
        <w:rPr>
          <w:rFonts w:ascii="Times New Roman" w:eastAsia="Times New Roman" w:hAnsi="Times New Roman" w:cs="Times New Roman"/>
          <w:sz w:val="24"/>
          <w:szCs w:val="24"/>
          <w:lang w:eastAsia="es-PA"/>
        </w:rPr>
        <w:lastRenderedPageBreak/>
        <w:t xml:space="preserve">hecho el texto, no porque nazca del corazón, sino porque hay que cumplir con un encargo para celebrar tal o cual suceso, o para triunfar en un concurso determinado; y naturalmente, resultan con menos valor desde cualquier punto de vista, que aquéllos nacidos dela espontaneidad o conservados por tradición. Quizás por esto se difunden poco y si llegan al pueblo, éste los canta al calor de los acontecimientos pero después lo olvida. En la misma capital se cantan con más regularidad aunque siempre se termina por buscar la modalidad interiorana, lo cual habla a las claras de cómo el tambor del folk, sabe hablar a todos; hasta ser comprendido y gustado por la </w:t>
      </w:r>
      <w:r w:rsidR="003B29C2" w:rsidRPr="00316832">
        <w:rPr>
          <w:rFonts w:ascii="Times New Roman" w:eastAsia="Times New Roman" w:hAnsi="Times New Roman" w:cs="Times New Roman"/>
          <w:sz w:val="24"/>
          <w:szCs w:val="24"/>
          <w:lang w:eastAsia="es-PA"/>
        </w:rPr>
        <w:t>erudición</w:t>
      </w:r>
      <w:r w:rsidRPr="00316832">
        <w:rPr>
          <w:rFonts w:ascii="Times New Roman" w:eastAsia="Times New Roman" w:hAnsi="Times New Roman" w:cs="Times New Roman"/>
          <w:sz w:val="24"/>
          <w:szCs w:val="24"/>
          <w:lang w:eastAsia="es-PA"/>
        </w:rPr>
        <w:t>.</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De la misma factura son “</w:t>
      </w:r>
      <w:r w:rsidR="003B29C2" w:rsidRPr="00316832">
        <w:rPr>
          <w:rFonts w:ascii="Times New Roman" w:eastAsia="Times New Roman" w:hAnsi="Times New Roman" w:cs="Times New Roman"/>
          <w:sz w:val="24"/>
          <w:szCs w:val="24"/>
          <w:lang w:eastAsia="es-PA"/>
        </w:rPr>
        <w:t>Cupido</w:t>
      </w:r>
      <w:r w:rsidRPr="00316832">
        <w:rPr>
          <w:rFonts w:ascii="Times New Roman" w:eastAsia="Times New Roman" w:hAnsi="Times New Roman" w:cs="Times New Roman"/>
          <w:sz w:val="24"/>
          <w:szCs w:val="24"/>
          <w:lang w:eastAsia="es-PA"/>
        </w:rPr>
        <w:t xml:space="preserve">”, Yo soy la marina”. Mi pollera es colorada, allá en el camino real, cuando florezca el </w:t>
      </w:r>
      <w:proofErr w:type="spellStart"/>
      <w:r w:rsidRPr="00316832">
        <w:rPr>
          <w:rFonts w:ascii="Times New Roman" w:eastAsia="Times New Roman" w:hAnsi="Times New Roman" w:cs="Times New Roman"/>
          <w:sz w:val="24"/>
          <w:szCs w:val="24"/>
          <w:lang w:eastAsia="es-PA"/>
        </w:rPr>
        <w:t>maía</w:t>
      </w:r>
      <w:proofErr w:type="spellEnd"/>
      <w:r w:rsidRPr="00316832">
        <w:rPr>
          <w:rFonts w:ascii="Times New Roman" w:eastAsia="Times New Roman" w:hAnsi="Times New Roman" w:cs="Times New Roman"/>
          <w:sz w:val="24"/>
          <w:szCs w:val="24"/>
          <w:lang w:eastAsia="es-PA"/>
        </w:rPr>
        <w:t xml:space="preserve">, </w:t>
      </w:r>
      <w:proofErr w:type="spellStart"/>
      <w:r w:rsidRPr="00316832">
        <w:rPr>
          <w:rFonts w:ascii="Times New Roman" w:eastAsia="Times New Roman" w:hAnsi="Times New Roman" w:cs="Times New Roman"/>
          <w:sz w:val="24"/>
          <w:szCs w:val="24"/>
          <w:lang w:eastAsia="es-PA"/>
        </w:rPr>
        <w:t>chorrerano</w:t>
      </w:r>
      <w:proofErr w:type="spellEnd"/>
      <w:r w:rsidRPr="00316832">
        <w:rPr>
          <w:rFonts w:ascii="Times New Roman" w:eastAsia="Times New Roman" w:hAnsi="Times New Roman" w:cs="Times New Roman"/>
          <w:sz w:val="24"/>
          <w:szCs w:val="24"/>
          <w:lang w:eastAsia="es-PA"/>
        </w:rPr>
        <w:t>, etc. Pero en fin son los productos de la capital y hacen suspirar románticamente a más de un capitalino que lo asocia a sus recuerdos de juventud. El “Aje María Salomé” que se canta en la ciudad capital es diferente en el tono, en el texto y en su espíritu al correspondiente</w:t>
      </w:r>
      <w:r>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en las regiones interioranas de nuestro país. En la capital resulta humorístico; por </w:t>
      </w:r>
      <w:r w:rsidR="003B29C2" w:rsidRPr="00316832">
        <w:rPr>
          <w:rFonts w:ascii="Times New Roman" w:eastAsia="Times New Roman" w:hAnsi="Times New Roman" w:cs="Times New Roman"/>
          <w:sz w:val="24"/>
          <w:szCs w:val="24"/>
          <w:lang w:eastAsia="es-PA"/>
        </w:rPr>
        <w:t>ella</w:t>
      </w:r>
      <w:r w:rsidRPr="00316832">
        <w:rPr>
          <w:rFonts w:ascii="Times New Roman" w:eastAsia="Times New Roman" w:hAnsi="Times New Roman" w:cs="Times New Roman"/>
          <w:sz w:val="24"/>
          <w:szCs w:val="24"/>
          <w:lang w:eastAsia="es-PA"/>
        </w:rPr>
        <w:t xml:space="preserve"> no. Por allá es la queja.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Existen en la capital tambores con</w:t>
      </w:r>
      <w:r w:rsidR="003B29C2">
        <w:rPr>
          <w:rFonts w:ascii="Times New Roman" w:eastAsia="Times New Roman" w:hAnsi="Times New Roman" w:cs="Times New Roman"/>
          <w:sz w:val="24"/>
          <w:szCs w:val="24"/>
          <w:lang w:eastAsia="es-PA"/>
        </w:rPr>
        <w:t xml:space="preserve"> nombres propios: “Alfredo si tú</w:t>
      </w:r>
      <w:r w:rsidRPr="00316832">
        <w:rPr>
          <w:rFonts w:ascii="Times New Roman" w:eastAsia="Times New Roman" w:hAnsi="Times New Roman" w:cs="Times New Roman"/>
          <w:sz w:val="24"/>
          <w:szCs w:val="24"/>
          <w:lang w:eastAsia="es-PA"/>
        </w:rPr>
        <w:t xml:space="preserve"> te vas”…, el cual se le adjudica a Don Alfredo Alemán. Si fue hecho para Don Alfredo Patiño, prominente figura del distrito de Antón, como dicen algunos, lo cierto es, que el pueblo se lo adjudicó al Mayor Alemán quien lo heredó por disposiciones del destino y tomó formal posesión de él, durante los días en que fue Presidente de la Junta del Carnaval en 1918. Desde entonces, cantar ese tamborito es tener en mente al Mayor y hasta se le citan miembros de su familia en la copla.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17365D" w:themeColor="text2" w:themeShade="BF"/>
          <w:lang w:eastAsia="es-PA"/>
        </w:rPr>
        <w:drawing>
          <wp:inline distT="0" distB="0" distL="0" distR="0" wp14:anchorId="13D3F0E0" wp14:editId="44CC887B">
            <wp:extent cx="2034540" cy="1402080"/>
            <wp:effectExtent l="0" t="0" r="3810" b="7620"/>
            <wp:docPr id="3" name="Imagen 3" descr="http://www.educapanama.edu.pa/sites/default/files/contenidos/imagenes/juego%20de%20tambo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ducapanama.edu.pa/sites/default/files/contenidos/imagenes/juego%20de%20tambores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4540" cy="140208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No cabe duda de que la serie de tambores propios de la capital tienen su personalidad y eso ha de tener una personalidad definida propia, puede conceptuarse como característica capitalina entre el elemento folklórico ya que gran parte de la población capitalina lo práctica y gusta bien de ello. Es un sector que si oye una “Palomita </w:t>
      </w:r>
      <w:proofErr w:type="spellStart"/>
      <w:r w:rsidRPr="00316832">
        <w:rPr>
          <w:rFonts w:ascii="Times New Roman" w:eastAsia="Times New Roman" w:hAnsi="Times New Roman" w:cs="Times New Roman"/>
          <w:sz w:val="24"/>
          <w:szCs w:val="24"/>
          <w:lang w:eastAsia="es-PA"/>
        </w:rPr>
        <w:t>Titibúa</w:t>
      </w:r>
      <w:proofErr w:type="spellEnd"/>
      <w:r w:rsidRPr="00316832">
        <w:rPr>
          <w:rFonts w:ascii="Times New Roman" w:eastAsia="Times New Roman" w:hAnsi="Times New Roman" w:cs="Times New Roman"/>
          <w:sz w:val="24"/>
          <w:szCs w:val="24"/>
          <w:lang w:eastAsia="es-PA"/>
        </w:rPr>
        <w:t>”; de Veraguas, por, Ejemplo; es capaz de gritar a los que cantan: ¡detengan eso!...</w:t>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 xml:space="preserve">¿Quién puede bailarlo? Y se sienten incómodos, tanto como se sentirían los Veragüenses, si se les pone a cantar este tipo de tambores capitalinos que les mata su alegría. Además en la capital, difícilmente se encuentran </w:t>
      </w:r>
      <w:proofErr w:type="spellStart"/>
      <w:r w:rsidRPr="00316832">
        <w:rPr>
          <w:rFonts w:ascii="Times New Roman" w:eastAsia="Times New Roman" w:hAnsi="Times New Roman" w:cs="Times New Roman"/>
          <w:sz w:val="24"/>
          <w:szCs w:val="24"/>
          <w:lang w:eastAsia="es-PA"/>
        </w:rPr>
        <w:t>cantalantes</w:t>
      </w:r>
      <w:proofErr w:type="spellEnd"/>
      <w:r w:rsidRPr="00316832">
        <w:rPr>
          <w:rFonts w:ascii="Times New Roman" w:eastAsia="Times New Roman" w:hAnsi="Times New Roman" w:cs="Times New Roman"/>
          <w:sz w:val="24"/>
          <w:szCs w:val="24"/>
          <w:lang w:eastAsia="es-PA"/>
        </w:rPr>
        <w:t xml:space="preserve">, pues como introducen las más de las voces orquestas en el tambor, un cornetín hace las veces de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y el cornetín no es poeta para improvisar coplas… Es un tambor a la moderna.</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Entre los pueblos de la provincia de Panamá, Chorrera resulta un algo aparte en el quehacer folklórico.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 xml:space="preserve">Sus tambores son lentos y su mecanismo musical y coreográfico </w:t>
      </w:r>
      <w:proofErr w:type="gramStart"/>
      <w:r w:rsidRPr="00316832">
        <w:rPr>
          <w:rFonts w:ascii="Times New Roman" w:eastAsia="Times New Roman" w:hAnsi="Times New Roman" w:cs="Times New Roman"/>
          <w:sz w:val="24"/>
          <w:szCs w:val="24"/>
          <w:lang w:eastAsia="es-PA"/>
        </w:rPr>
        <w:t>están</w:t>
      </w:r>
      <w:proofErr w:type="gramEnd"/>
      <w:r w:rsidRPr="00316832">
        <w:rPr>
          <w:rFonts w:ascii="Times New Roman" w:eastAsia="Times New Roman" w:hAnsi="Times New Roman" w:cs="Times New Roman"/>
          <w:sz w:val="24"/>
          <w:szCs w:val="24"/>
          <w:lang w:eastAsia="es-PA"/>
        </w:rPr>
        <w:t xml:space="preserve"> ampliamente tratados en nuestra obra, Tambor y Socavón. Me atendré a los textos de tamborito como en los demás. En el texto, Chorrera aparece discreta, sencilla y casi ingenua; en el texto de las coplas de la cumbia es pícara en extremo. En los tambores tenemos pequeñas descripciones. Es a la vez una conversación y hasta temas duros como el adulterio; guarda cierta discreción. Las melodías se ajustan a este carácter y cualquiera notaría un sesgo de pudor, de no hacer daño, bien diferente a lo que se hace en otros lugares en los que se nota un fuerte deseo de herir, por ejemplo: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Puede anotarse la diferencia entre este tambor </w:t>
      </w:r>
      <w:proofErr w:type="spellStart"/>
      <w:r w:rsidRPr="00316832">
        <w:rPr>
          <w:rFonts w:ascii="Times New Roman" w:eastAsia="Times New Roman" w:hAnsi="Times New Roman" w:cs="Times New Roman"/>
          <w:sz w:val="24"/>
          <w:szCs w:val="24"/>
          <w:lang w:eastAsia="es-PA"/>
        </w:rPr>
        <w:t>chorrerano</w:t>
      </w:r>
      <w:proofErr w:type="spellEnd"/>
      <w:r w:rsidRPr="00316832">
        <w:rPr>
          <w:rFonts w:ascii="Times New Roman" w:eastAsia="Times New Roman" w:hAnsi="Times New Roman" w:cs="Times New Roman"/>
          <w:sz w:val="24"/>
          <w:szCs w:val="24"/>
          <w:lang w:eastAsia="es-PA"/>
        </w:rPr>
        <w:t xml:space="preserve"> y el de igual tipo correspondiente a Antón clasificado con el N° 254.</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Posee la Chorrera, también el tambor narrativo como puede apreciarse en su tambor que lleva por título “Ajé mi pajarito”. Si se refiere al </w:t>
      </w:r>
      <w:r w:rsidR="003B29C2">
        <w:rPr>
          <w:rFonts w:ascii="Times New Roman" w:eastAsia="Times New Roman" w:hAnsi="Times New Roman" w:cs="Times New Roman"/>
          <w:sz w:val="24"/>
          <w:szCs w:val="24"/>
          <w:lang w:eastAsia="es-PA"/>
        </w:rPr>
        <w:t>toro, lo hacen merecedor de piro</w:t>
      </w:r>
      <w:r w:rsidRPr="00316832">
        <w:rPr>
          <w:rFonts w:ascii="Times New Roman" w:eastAsia="Times New Roman" w:hAnsi="Times New Roman" w:cs="Times New Roman"/>
          <w:sz w:val="24"/>
          <w:szCs w:val="24"/>
          <w:lang w:eastAsia="es-PA"/>
        </w:rPr>
        <w:t>pos.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Si es en el sentido opuesto de la provincia, aquellas tierras que van camino hacia el Darién, el tamborito va de lo moreno a lo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En la región de Chepo se encuentra todavía mucha gente que practica los tambores </w:t>
      </w:r>
      <w:proofErr w:type="spellStart"/>
      <w:r w:rsidRPr="00316832">
        <w:rPr>
          <w:rFonts w:ascii="Times New Roman" w:eastAsia="Times New Roman" w:hAnsi="Times New Roman" w:cs="Times New Roman"/>
          <w:sz w:val="24"/>
          <w:szCs w:val="24"/>
          <w:lang w:eastAsia="es-PA"/>
        </w:rPr>
        <w:t>congos</w:t>
      </w:r>
      <w:proofErr w:type="spellEnd"/>
      <w:r w:rsidRPr="00316832">
        <w:rPr>
          <w:rFonts w:ascii="Times New Roman" w:eastAsia="Times New Roman" w:hAnsi="Times New Roman" w:cs="Times New Roman"/>
          <w:sz w:val="24"/>
          <w:szCs w:val="24"/>
          <w:lang w:eastAsia="es-PA"/>
        </w:rPr>
        <w:t>. Se puede decir que éstos van desapareciendo en este sector y que estas prácticas son muy esporádicas pero los viejos practicantes recuerdan las coplas, gozan con ellas y más de uno se echa al ruedo en el entusiasmo de la recordación.</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p>
    <w:p w:rsidR="00316832" w:rsidRPr="00316832" w:rsidRDefault="00316832" w:rsidP="0031683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PA"/>
        </w:rPr>
      </w:pPr>
      <w:r w:rsidRPr="00316832">
        <w:rPr>
          <w:rFonts w:ascii="Times New Roman" w:eastAsia="Times New Roman" w:hAnsi="Times New Roman" w:cs="Times New Roman"/>
          <w:b/>
          <w:bCs/>
          <w:sz w:val="24"/>
          <w:szCs w:val="24"/>
          <w:lang w:eastAsia="es-PA"/>
        </w:rPr>
        <w:t>Veraguas, el tambor moreno, un poema melódico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B29C2">
        <w:rPr>
          <w:rFonts w:ascii="Times New Roman" w:eastAsia="Times New Roman" w:hAnsi="Times New Roman" w:cs="Times New Roman"/>
          <w:noProof/>
          <w:sz w:val="24"/>
          <w:szCs w:val="24"/>
          <w:bdr w:val="double" w:sz="12" w:space="0" w:color="17365D" w:themeColor="text2" w:themeShade="BF"/>
          <w:lang w:eastAsia="es-PA"/>
        </w:rPr>
        <w:drawing>
          <wp:inline distT="0" distB="0" distL="0" distR="0" wp14:anchorId="6B00A6BD" wp14:editId="130996AD">
            <wp:extent cx="2301240" cy="1584960"/>
            <wp:effectExtent l="0" t="0" r="3810" b="0"/>
            <wp:docPr id="2" name="Imagen 2" descr="http://www.educapanama.edu.pa/sites/default/files/contenidos/imagenes/Tambor%20al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ducapanama.edu.pa/sites/default/files/contenidos/imagenes/Tambor%20aleg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240" cy="1584960"/>
                    </a:xfrm>
                    <a:prstGeom prst="rect">
                      <a:avLst/>
                    </a:prstGeom>
                    <a:noFill/>
                    <a:ln>
                      <a:noFill/>
                    </a:ln>
                  </pic:spPr>
                </pic:pic>
              </a:graphicData>
            </a:graphic>
          </wp:inline>
        </w:drawing>
      </w:r>
      <w:r w:rsidR="003B29C2">
        <w:rPr>
          <w:rFonts w:ascii="Times New Roman" w:eastAsia="Times New Roman" w:hAnsi="Times New Roman" w:cs="Times New Roman"/>
          <w:sz w:val="24"/>
          <w:szCs w:val="24"/>
          <w:lang w:eastAsia="es-PA"/>
        </w:rPr>
        <w:t xml:space="preserve"> </w:t>
      </w:r>
      <w:r w:rsidRPr="00316832">
        <w:rPr>
          <w:rFonts w:ascii="Times New Roman" w:eastAsia="Times New Roman" w:hAnsi="Times New Roman" w:cs="Times New Roman"/>
          <w:sz w:val="24"/>
          <w:szCs w:val="24"/>
          <w:lang w:eastAsia="es-PA"/>
        </w:rPr>
        <w:t>Veraguas es provincia donde el tamborito tiene bello refugio y altares. Se cultiva con espíritu de cosa primitiva, de ritmo. La calidad poética podría engarzarse con la darienita. A las “</w:t>
      </w:r>
      <w:proofErr w:type="spellStart"/>
      <w:r w:rsidRPr="00316832">
        <w:rPr>
          <w:rFonts w:ascii="Times New Roman" w:eastAsia="Times New Roman" w:hAnsi="Times New Roman" w:cs="Times New Roman"/>
          <w:sz w:val="24"/>
          <w:szCs w:val="24"/>
          <w:lang w:eastAsia="es-PA"/>
        </w:rPr>
        <w:t>cantalantes</w:t>
      </w:r>
      <w:proofErr w:type="spellEnd"/>
      <w:r w:rsidRPr="00316832">
        <w:rPr>
          <w:rFonts w:ascii="Times New Roman" w:eastAsia="Times New Roman" w:hAnsi="Times New Roman" w:cs="Times New Roman"/>
          <w:sz w:val="24"/>
          <w:szCs w:val="24"/>
          <w:lang w:eastAsia="es-PA"/>
        </w:rPr>
        <w:t xml:space="preserve">” veragüenses se les venera; se les estima como a personas que cultivan algo de mucho aprecio en el solar narrativo y son famosos los nombres de Filomena Rivera, Adelaida Barría, Adelaida Cruz, </w:t>
      </w:r>
      <w:proofErr w:type="spellStart"/>
      <w:r w:rsidRPr="00316832">
        <w:rPr>
          <w:rFonts w:ascii="Times New Roman" w:eastAsia="Times New Roman" w:hAnsi="Times New Roman" w:cs="Times New Roman"/>
          <w:sz w:val="24"/>
          <w:szCs w:val="24"/>
          <w:lang w:eastAsia="es-PA"/>
        </w:rPr>
        <w:t>Avelina</w:t>
      </w:r>
      <w:proofErr w:type="spellEnd"/>
      <w:r w:rsidRPr="00316832">
        <w:rPr>
          <w:rFonts w:ascii="Times New Roman" w:eastAsia="Times New Roman" w:hAnsi="Times New Roman" w:cs="Times New Roman"/>
          <w:sz w:val="24"/>
          <w:szCs w:val="24"/>
          <w:lang w:eastAsia="es-PA"/>
        </w:rPr>
        <w:t xml:space="preserve"> Rivera de Hernández, etc.; las que con sus voces, llenas de ternura, saturan el aire de Veraguas con las melodías que saben juntar alegría y tristeza al mismo tiempo. Siempre nos ha llamado la atención en la música folklórica panameña rasgos de tristeza que aflora en medio de la alegría. Es como una tristeza que se alegra, no una alegría triste; es un dolor que se lleva con optimismo y en Veraguas esta nota es saliente. Pareciera que no pudieran vivir sin la espinita punzando el corazón.</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lastRenderedPageBreak/>
        <w:t>Hay en Veraguas, “boga”, tamborera que evocan la vida de los boteros en los ríos, elemento común entre las comunidades donde los ríos ha sido la fuente de la existencia. Veraguas nos da su “</w:t>
      </w:r>
      <w:proofErr w:type="spellStart"/>
      <w:r w:rsidRPr="00316832">
        <w:rPr>
          <w:rFonts w:ascii="Times New Roman" w:eastAsia="Times New Roman" w:hAnsi="Times New Roman" w:cs="Times New Roman"/>
          <w:sz w:val="24"/>
          <w:szCs w:val="24"/>
          <w:lang w:eastAsia="es-PA"/>
        </w:rPr>
        <w:t>Señañá</w:t>
      </w:r>
      <w:proofErr w:type="spellEnd"/>
      <w:r w:rsidRPr="00316832">
        <w:rPr>
          <w:rFonts w:ascii="Times New Roman" w:eastAsia="Times New Roman" w:hAnsi="Times New Roman" w:cs="Times New Roman"/>
          <w:sz w:val="24"/>
          <w:szCs w:val="24"/>
          <w:lang w:eastAsia="es-PA"/>
        </w:rPr>
        <w:t xml:space="preserve">”… ¿nombre indígena?... ¿negro?... </w:t>
      </w:r>
      <w:proofErr w:type="spellStart"/>
      <w:r w:rsidRPr="00316832">
        <w:rPr>
          <w:rFonts w:ascii="Times New Roman" w:eastAsia="Times New Roman" w:hAnsi="Times New Roman" w:cs="Times New Roman"/>
          <w:sz w:val="24"/>
          <w:szCs w:val="24"/>
          <w:lang w:eastAsia="es-PA"/>
        </w:rPr>
        <w:t>Señañá</w:t>
      </w:r>
      <w:proofErr w:type="spellEnd"/>
      <w:r w:rsidRPr="00316832">
        <w:rPr>
          <w:rFonts w:ascii="Times New Roman" w:eastAsia="Times New Roman" w:hAnsi="Times New Roman" w:cs="Times New Roman"/>
          <w:sz w:val="24"/>
          <w:szCs w:val="24"/>
          <w:lang w:eastAsia="es-PA"/>
        </w:rPr>
        <w:t xml:space="preserve"> rema, sube y baja por el río… Y va remando con su pequeña carga, de pasajeros, acercándose a la orilla parece que nunca se alcanza; y esté acercándose a la ribera, se hace agonía en el cantar. Y como </w:t>
      </w:r>
      <w:proofErr w:type="spellStart"/>
      <w:r w:rsidRPr="00316832">
        <w:rPr>
          <w:rFonts w:ascii="Times New Roman" w:eastAsia="Times New Roman" w:hAnsi="Times New Roman" w:cs="Times New Roman"/>
          <w:sz w:val="24"/>
          <w:szCs w:val="24"/>
          <w:lang w:eastAsia="es-PA"/>
        </w:rPr>
        <w:t>Señaña</w:t>
      </w:r>
      <w:proofErr w:type="spellEnd"/>
      <w:r w:rsidRPr="00316832">
        <w:rPr>
          <w:rFonts w:ascii="Times New Roman" w:eastAsia="Times New Roman" w:hAnsi="Times New Roman" w:cs="Times New Roman"/>
          <w:sz w:val="24"/>
          <w:szCs w:val="24"/>
          <w:lang w:eastAsia="es-PA"/>
        </w:rPr>
        <w:t>, evocador de faenas mineras, siguen otros relativos al mar: “Ajé, yo soy morena y soy sirena”. “Afuera de la mar”, La tijereta”, “Las olas son de la mar”.</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La temática veragüense es casi completa; añade a lo que enmarcan los textos de otras regiones, fuertes críticas a las costumbres del lugar que denotan lucha dura entre las clases.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La copla muestra a Veraguas muy </w:t>
      </w:r>
      <w:r w:rsidR="003B29C2" w:rsidRPr="00316832">
        <w:rPr>
          <w:rFonts w:ascii="Times New Roman" w:eastAsia="Times New Roman" w:hAnsi="Times New Roman" w:cs="Times New Roman"/>
          <w:sz w:val="24"/>
          <w:szCs w:val="24"/>
          <w:lang w:eastAsia="es-PA"/>
        </w:rPr>
        <w:t>entusiasta</w:t>
      </w:r>
      <w:r w:rsidRPr="00316832">
        <w:rPr>
          <w:rFonts w:ascii="Times New Roman" w:eastAsia="Times New Roman" w:hAnsi="Times New Roman" w:cs="Times New Roman"/>
          <w:sz w:val="24"/>
          <w:szCs w:val="24"/>
          <w:lang w:eastAsia="es-PA"/>
        </w:rPr>
        <w:t xml:space="preserve"> de la política. Es allí donde hemos encontrado más que en ninguna otra parte, inclinación por esta especie de tema. Registran acontecimientos de la</w:t>
      </w:r>
      <w:r w:rsidR="003B29C2">
        <w:rPr>
          <w:rFonts w:ascii="Times New Roman" w:eastAsia="Times New Roman" w:hAnsi="Times New Roman" w:cs="Times New Roman"/>
          <w:sz w:val="24"/>
          <w:szCs w:val="24"/>
          <w:lang w:eastAsia="es-PA"/>
        </w:rPr>
        <w:t xml:space="preserve"> época de Belisario Porras, de R</w:t>
      </w:r>
      <w:r w:rsidRPr="00316832">
        <w:rPr>
          <w:rFonts w:ascii="Times New Roman" w:eastAsia="Times New Roman" w:hAnsi="Times New Roman" w:cs="Times New Roman"/>
          <w:sz w:val="24"/>
          <w:szCs w:val="24"/>
          <w:lang w:eastAsia="es-PA"/>
        </w:rPr>
        <w:t xml:space="preserve">odolfo </w:t>
      </w:r>
      <w:proofErr w:type="spellStart"/>
      <w:r w:rsidRPr="00316832">
        <w:rPr>
          <w:rFonts w:ascii="Times New Roman" w:eastAsia="Times New Roman" w:hAnsi="Times New Roman" w:cs="Times New Roman"/>
          <w:sz w:val="24"/>
          <w:szCs w:val="24"/>
          <w:lang w:eastAsia="es-PA"/>
        </w:rPr>
        <w:t>Chiari</w:t>
      </w:r>
      <w:proofErr w:type="spellEnd"/>
      <w:r w:rsidRPr="00316832">
        <w:rPr>
          <w:rFonts w:ascii="Times New Roman" w:eastAsia="Times New Roman" w:hAnsi="Times New Roman" w:cs="Times New Roman"/>
          <w:sz w:val="24"/>
          <w:szCs w:val="24"/>
          <w:lang w:eastAsia="es-PA"/>
        </w:rPr>
        <w:t>, cuyos nombres han recibido paternidad en el tamborito.</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Como la generalidad de los tambores de la república, los veragüenses también registran narraciones y sucesos cotidianos, la exposición de intimidades que a veces van dirigidas directamente a un personaje que asiste al tamborito o que, ausente, es motivo de desconcierto en la comunidad. La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lo sabe; sabe que el mestizaje no tardará en llegar y lo que siga ha de cuchichearse en el poblado. De esta naturaleza son los tambores “Ustedes verán”, “La Vieja en el Callejón”, etc. Expone a veces, cualidades buenas o malas de ciertos per</w:t>
      </w:r>
      <w:r w:rsidR="003B29C2">
        <w:rPr>
          <w:rFonts w:ascii="Times New Roman" w:eastAsia="Times New Roman" w:hAnsi="Times New Roman" w:cs="Times New Roman"/>
          <w:sz w:val="24"/>
          <w:szCs w:val="24"/>
          <w:lang w:eastAsia="es-PA"/>
        </w:rPr>
        <w:t xml:space="preserve">sonajes, como también llega a </w:t>
      </w:r>
      <w:r w:rsidRPr="00316832">
        <w:rPr>
          <w:rFonts w:ascii="Times New Roman" w:eastAsia="Times New Roman" w:hAnsi="Times New Roman" w:cs="Times New Roman"/>
          <w:sz w:val="24"/>
          <w:szCs w:val="24"/>
          <w:lang w:eastAsia="es-PA"/>
        </w:rPr>
        <w:t>ser un archivo de historia regional, así, registra el tamborito, la llegada de los primeros aeroplanos a los llanos de Veraguas.</w:t>
      </w:r>
    </w:p>
    <w:p w:rsidR="00316832" w:rsidRPr="00316832" w:rsidRDefault="00316832" w:rsidP="00316832">
      <w:pPr>
        <w:spacing w:before="100" w:beforeAutospacing="1" w:after="100" w:afterAutospacing="1" w:line="240" w:lineRule="auto"/>
        <w:jc w:val="both"/>
        <w:rPr>
          <w:rFonts w:ascii="Times New Roman" w:eastAsia="Times New Roman" w:hAnsi="Times New Roman" w:cs="Times New Roman"/>
          <w:sz w:val="24"/>
          <w:szCs w:val="24"/>
          <w:lang w:eastAsia="es-PA"/>
        </w:rPr>
      </w:pPr>
      <w:r w:rsidRPr="00316832">
        <w:rPr>
          <w:rFonts w:ascii="Times New Roman" w:eastAsia="Times New Roman" w:hAnsi="Times New Roman" w:cs="Times New Roman"/>
          <w:sz w:val="24"/>
          <w:szCs w:val="24"/>
          <w:lang w:eastAsia="es-PA"/>
        </w:rPr>
        <w:t xml:space="preserve">Muchos tambores veragüenses resultan mejor desde el punto de vista musical; hay una ternura, un lirismo melódico que se acopla a la letra de tal manera, que se goza dulcemente en una francamente espiritual, sin el exorcismo, sin la agonía darienita. Si pudiera </w:t>
      </w:r>
      <w:r w:rsidR="003B29C2" w:rsidRPr="00316832">
        <w:rPr>
          <w:rFonts w:ascii="Times New Roman" w:eastAsia="Times New Roman" w:hAnsi="Times New Roman" w:cs="Times New Roman"/>
          <w:sz w:val="24"/>
          <w:szCs w:val="24"/>
          <w:lang w:eastAsia="es-PA"/>
        </w:rPr>
        <w:t>oírse</w:t>
      </w:r>
      <w:r w:rsidRPr="00316832">
        <w:rPr>
          <w:rFonts w:ascii="Times New Roman" w:eastAsia="Times New Roman" w:hAnsi="Times New Roman" w:cs="Times New Roman"/>
          <w:sz w:val="24"/>
          <w:szCs w:val="24"/>
          <w:lang w:eastAsia="es-PA"/>
        </w:rPr>
        <w:t xml:space="preserve"> cantar de la gente de </w:t>
      </w:r>
      <w:proofErr w:type="spellStart"/>
      <w:r w:rsidRPr="00316832">
        <w:rPr>
          <w:rFonts w:ascii="Times New Roman" w:eastAsia="Times New Roman" w:hAnsi="Times New Roman" w:cs="Times New Roman"/>
          <w:sz w:val="24"/>
          <w:szCs w:val="24"/>
          <w:lang w:eastAsia="es-PA"/>
        </w:rPr>
        <w:t>Ponuga</w:t>
      </w:r>
      <w:proofErr w:type="spellEnd"/>
      <w:r w:rsidRPr="00316832">
        <w:rPr>
          <w:rFonts w:ascii="Times New Roman" w:eastAsia="Times New Roman" w:hAnsi="Times New Roman" w:cs="Times New Roman"/>
          <w:sz w:val="24"/>
          <w:szCs w:val="24"/>
          <w:lang w:eastAsia="es-PA"/>
        </w:rPr>
        <w:t xml:space="preserve">; al mismo tiempo que se lee “Palomita </w:t>
      </w:r>
      <w:proofErr w:type="spellStart"/>
      <w:r w:rsidRPr="00316832">
        <w:rPr>
          <w:rFonts w:ascii="Times New Roman" w:eastAsia="Times New Roman" w:hAnsi="Times New Roman" w:cs="Times New Roman"/>
          <w:sz w:val="24"/>
          <w:szCs w:val="24"/>
          <w:lang w:eastAsia="es-PA"/>
        </w:rPr>
        <w:t>Titibúa</w:t>
      </w:r>
      <w:proofErr w:type="spellEnd"/>
      <w:r w:rsidRPr="00316832">
        <w:rPr>
          <w:rFonts w:ascii="Times New Roman" w:eastAsia="Times New Roman" w:hAnsi="Times New Roman" w:cs="Times New Roman"/>
          <w:sz w:val="24"/>
          <w:szCs w:val="24"/>
          <w:lang w:eastAsia="es-PA"/>
        </w:rPr>
        <w:t xml:space="preserve">”, el “Ajé, María Salomé” o “Soy Morenita y Sola” de San Francisco de Veraguas, quizás entonces, se comprenderá más lo que las palabras en su sencillez, no pueden expresar. Cuando la </w:t>
      </w:r>
      <w:proofErr w:type="spellStart"/>
      <w:r w:rsidRPr="00316832">
        <w:rPr>
          <w:rFonts w:ascii="Times New Roman" w:eastAsia="Times New Roman" w:hAnsi="Times New Roman" w:cs="Times New Roman"/>
          <w:sz w:val="24"/>
          <w:szCs w:val="24"/>
          <w:lang w:eastAsia="es-PA"/>
        </w:rPr>
        <w:t>cantalante</w:t>
      </w:r>
      <w:proofErr w:type="spellEnd"/>
      <w:r w:rsidRPr="00316832">
        <w:rPr>
          <w:rFonts w:ascii="Times New Roman" w:eastAsia="Times New Roman" w:hAnsi="Times New Roman" w:cs="Times New Roman"/>
          <w:sz w:val="24"/>
          <w:szCs w:val="24"/>
          <w:lang w:eastAsia="es-PA"/>
        </w:rPr>
        <w:t xml:space="preserve"> entona: con la melodía que estos textos acompaña, se cumple ampliamente lo que acabamos de expresar y se comprende el alma </w:t>
      </w:r>
      <w:proofErr w:type="gramStart"/>
      <w:r w:rsidRPr="00316832">
        <w:rPr>
          <w:rFonts w:ascii="Times New Roman" w:eastAsia="Times New Roman" w:hAnsi="Times New Roman" w:cs="Times New Roman"/>
          <w:sz w:val="24"/>
          <w:szCs w:val="24"/>
          <w:lang w:eastAsia="es-PA"/>
        </w:rPr>
        <w:t>poético</w:t>
      </w:r>
      <w:proofErr w:type="gramEnd"/>
      <w:r w:rsidRPr="00316832">
        <w:rPr>
          <w:rFonts w:ascii="Times New Roman" w:eastAsia="Times New Roman" w:hAnsi="Times New Roman" w:cs="Times New Roman"/>
          <w:sz w:val="24"/>
          <w:szCs w:val="24"/>
          <w:lang w:eastAsia="es-PA"/>
        </w:rPr>
        <w:t xml:space="preserve"> – musical de Veraguas, cuyas coplas y música encierran un sentido diferente del que ellas tienen en otras provincias. Es igual la situación cuando encaran otros temas. El realismo de “Zambia” o el de “María Salomé, es un realismo diferente; un realismo bastante lejos del realismo </w:t>
      </w:r>
      <w:proofErr w:type="spellStart"/>
      <w:r w:rsidRPr="00316832">
        <w:rPr>
          <w:rFonts w:ascii="Times New Roman" w:eastAsia="Times New Roman" w:hAnsi="Times New Roman" w:cs="Times New Roman"/>
          <w:sz w:val="24"/>
          <w:szCs w:val="24"/>
          <w:lang w:eastAsia="es-PA"/>
        </w:rPr>
        <w:t>congo</w:t>
      </w:r>
      <w:proofErr w:type="spellEnd"/>
      <w:r w:rsidRPr="00316832">
        <w:rPr>
          <w:rFonts w:ascii="Times New Roman" w:eastAsia="Times New Roman" w:hAnsi="Times New Roman" w:cs="Times New Roman"/>
          <w:sz w:val="24"/>
          <w:szCs w:val="24"/>
          <w:lang w:eastAsia="es-PA"/>
        </w:rPr>
        <w:t>, por ejemplo. Es un realismo literario, poético, menos desnudo.</w:t>
      </w:r>
    </w:p>
    <w:p w:rsidR="00576DE7" w:rsidRDefault="00316832" w:rsidP="003B29C2">
      <w:pPr>
        <w:spacing w:before="100" w:beforeAutospacing="1" w:after="100" w:afterAutospacing="1" w:line="240" w:lineRule="auto"/>
        <w:jc w:val="center"/>
      </w:pPr>
      <w:r>
        <w:rPr>
          <w:rFonts w:ascii="Times New Roman" w:eastAsia="Times New Roman" w:hAnsi="Times New Roman" w:cs="Times New Roman"/>
          <w:noProof/>
          <w:sz w:val="24"/>
          <w:szCs w:val="24"/>
          <w:lang w:eastAsia="es-PA"/>
        </w:rPr>
        <w:drawing>
          <wp:inline distT="0" distB="0" distL="0" distR="0" wp14:anchorId="2A922660" wp14:editId="43D709D1">
            <wp:extent cx="2377440" cy="1577340"/>
            <wp:effectExtent l="0" t="0" r="3810" b="3810"/>
            <wp:docPr id="1" name="Imagen 1" descr="http://www.educapanama.edu.pa/sites/default/files/contenidos/imagenes/Cuadro%20de%20Tambor%20y%20sombr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ducapanama.edu.pa/sites/default/files/contenidos/imagenes/Cuadro%20de%20Tambor%20y%20sombrer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7440" cy="1577340"/>
                    </a:xfrm>
                    <a:prstGeom prst="rect">
                      <a:avLst/>
                    </a:prstGeom>
                    <a:noFill/>
                    <a:ln>
                      <a:noFill/>
                    </a:ln>
                  </pic:spPr>
                </pic:pic>
              </a:graphicData>
            </a:graphic>
          </wp:inline>
        </w:drawing>
      </w:r>
      <w:bookmarkEnd w:id="0"/>
    </w:p>
    <w:sectPr w:rsidR="00576D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32"/>
    <w:rsid w:val="000C3FF0"/>
    <w:rsid w:val="00132DD8"/>
    <w:rsid w:val="00204D11"/>
    <w:rsid w:val="002055FA"/>
    <w:rsid w:val="002730BD"/>
    <w:rsid w:val="00316832"/>
    <w:rsid w:val="00355748"/>
    <w:rsid w:val="003855A4"/>
    <w:rsid w:val="00386F11"/>
    <w:rsid w:val="003B29C2"/>
    <w:rsid w:val="003C4EB3"/>
    <w:rsid w:val="0040359D"/>
    <w:rsid w:val="00490977"/>
    <w:rsid w:val="00493C9E"/>
    <w:rsid w:val="004C1591"/>
    <w:rsid w:val="0053013A"/>
    <w:rsid w:val="005459A5"/>
    <w:rsid w:val="00576DE7"/>
    <w:rsid w:val="005907BF"/>
    <w:rsid w:val="006C6D01"/>
    <w:rsid w:val="00755247"/>
    <w:rsid w:val="00852228"/>
    <w:rsid w:val="008B3CCA"/>
    <w:rsid w:val="00935E6B"/>
    <w:rsid w:val="00940E45"/>
    <w:rsid w:val="00977979"/>
    <w:rsid w:val="0098195A"/>
    <w:rsid w:val="009A1558"/>
    <w:rsid w:val="00A84992"/>
    <w:rsid w:val="00AD4E3E"/>
    <w:rsid w:val="00B76928"/>
    <w:rsid w:val="00B971E2"/>
    <w:rsid w:val="00BD4E61"/>
    <w:rsid w:val="00CA38F1"/>
    <w:rsid w:val="00DB3193"/>
    <w:rsid w:val="00DB3CEA"/>
    <w:rsid w:val="00DF3B64"/>
    <w:rsid w:val="00DF65A5"/>
    <w:rsid w:val="00EF4ED3"/>
    <w:rsid w:val="00F816A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16832"/>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316832"/>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paragraph" w:styleId="Ttulo4">
    <w:name w:val="heading 4"/>
    <w:basedOn w:val="Normal"/>
    <w:link w:val="Ttulo4Car"/>
    <w:uiPriority w:val="9"/>
    <w:qFormat/>
    <w:rsid w:val="00316832"/>
    <w:pPr>
      <w:spacing w:before="100" w:beforeAutospacing="1" w:after="100" w:afterAutospacing="1" w:line="240" w:lineRule="auto"/>
      <w:outlineLvl w:val="3"/>
    </w:pPr>
    <w:rPr>
      <w:rFonts w:ascii="Times New Roman" w:eastAsia="Times New Roman" w:hAnsi="Times New Roman" w:cs="Times New Roman"/>
      <w:b/>
      <w:bCs/>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16832"/>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316832"/>
    <w:rPr>
      <w:rFonts w:ascii="Times New Roman" w:eastAsia="Times New Roman" w:hAnsi="Times New Roman" w:cs="Times New Roman"/>
      <w:b/>
      <w:bCs/>
      <w:sz w:val="27"/>
      <w:szCs w:val="27"/>
      <w:lang w:eastAsia="es-PA"/>
    </w:rPr>
  </w:style>
  <w:style w:type="character" w:customStyle="1" w:styleId="Ttulo4Car">
    <w:name w:val="Título 4 Car"/>
    <w:basedOn w:val="Fuentedeprrafopredeter"/>
    <w:link w:val="Ttulo4"/>
    <w:uiPriority w:val="9"/>
    <w:rsid w:val="00316832"/>
    <w:rPr>
      <w:rFonts w:ascii="Times New Roman" w:eastAsia="Times New Roman" w:hAnsi="Times New Roman" w:cs="Times New Roman"/>
      <w:b/>
      <w:bCs/>
      <w:sz w:val="24"/>
      <w:szCs w:val="24"/>
      <w:lang w:eastAsia="es-PA"/>
    </w:rPr>
  </w:style>
  <w:style w:type="paragraph" w:styleId="NormalWeb">
    <w:name w:val="Normal (Web)"/>
    <w:basedOn w:val="Normal"/>
    <w:uiPriority w:val="99"/>
    <w:semiHidden/>
    <w:unhideWhenUsed/>
    <w:rsid w:val="00316832"/>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316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16832"/>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316832"/>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paragraph" w:styleId="Ttulo4">
    <w:name w:val="heading 4"/>
    <w:basedOn w:val="Normal"/>
    <w:link w:val="Ttulo4Car"/>
    <w:uiPriority w:val="9"/>
    <w:qFormat/>
    <w:rsid w:val="00316832"/>
    <w:pPr>
      <w:spacing w:before="100" w:beforeAutospacing="1" w:after="100" w:afterAutospacing="1" w:line="240" w:lineRule="auto"/>
      <w:outlineLvl w:val="3"/>
    </w:pPr>
    <w:rPr>
      <w:rFonts w:ascii="Times New Roman" w:eastAsia="Times New Roman" w:hAnsi="Times New Roman" w:cs="Times New Roman"/>
      <w:b/>
      <w:bCs/>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16832"/>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316832"/>
    <w:rPr>
      <w:rFonts w:ascii="Times New Roman" w:eastAsia="Times New Roman" w:hAnsi="Times New Roman" w:cs="Times New Roman"/>
      <w:b/>
      <w:bCs/>
      <w:sz w:val="27"/>
      <w:szCs w:val="27"/>
      <w:lang w:eastAsia="es-PA"/>
    </w:rPr>
  </w:style>
  <w:style w:type="character" w:customStyle="1" w:styleId="Ttulo4Car">
    <w:name w:val="Título 4 Car"/>
    <w:basedOn w:val="Fuentedeprrafopredeter"/>
    <w:link w:val="Ttulo4"/>
    <w:uiPriority w:val="9"/>
    <w:rsid w:val="00316832"/>
    <w:rPr>
      <w:rFonts w:ascii="Times New Roman" w:eastAsia="Times New Roman" w:hAnsi="Times New Roman" w:cs="Times New Roman"/>
      <w:b/>
      <w:bCs/>
      <w:sz w:val="24"/>
      <w:szCs w:val="24"/>
      <w:lang w:eastAsia="es-PA"/>
    </w:rPr>
  </w:style>
  <w:style w:type="paragraph" w:styleId="NormalWeb">
    <w:name w:val="Normal (Web)"/>
    <w:basedOn w:val="Normal"/>
    <w:uiPriority w:val="99"/>
    <w:semiHidden/>
    <w:unhideWhenUsed/>
    <w:rsid w:val="00316832"/>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316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5428</Words>
  <Characters>29859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2</cp:revision>
  <dcterms:created xsi:type="dcterms:W3CDTF">2011-09-20T16:09:00Z</dcterms:created>
  <dcterms:modified xsi:type="dcterms:W3CDTF">2011-09-20T16:09:00Z</dcterms:modified>
</cp:coreProperties>
</file>